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82" w:rsidRDefault="00F16082" w:rsidP="00F16082">
      <w:pPr>
        <w:spacing w:after="0" w:line="240" w:lineRule="auto"/>
        <w:jc w:val="both"/>
        <w:rPr>
          <w:rFonts w:ascii="Times New Roman" w:hAnsi="Times New Roman" w:cs="Times New Roman"/>
          <w:sz w:val="28"/>
          <w:szCs w:val="28"/>
          <w:shd w:val="clear" w:color="auto" w:fill="FFFFFF"/>
        </w:rPr>
      </w:pPr>
    </w:p>
    <w:p w:rsidR="00A40E00" w:rsidRPr="00A44239" w:rsidRDefault="00604281" w:rsidP="00A40E00">
      <w:pPr>
        <w:spacing w:after="0" w:line="240" w:lineRule="auto"/>
        <w:ind w:firstLine="708"/>
        <w:jc w:val="center"/>
        <w:rPr>
          <w:rFonts w:ascii="Arial" w:hAnsi="Arial" w:cs="Arial"/>
          <w:sz w:val="20"/>
          <w:szCs w:val="20"/>
          <w:shd w:val="clear" w:color="auto" w:fill="FFFFFF"/>
        </w:rPr>
      </w:pPr>
      <w:r w:rsidRPr="00A44239">
        <w:rPr>
          <w:rFonts w:ascii="Arial" w:hAnsi="Arial" w:cs="Arial"/>
          <w:sz w:val="20"/>
          <w:szCs w:val="20"/>
          <w:shd w:val="clear" w:color="auto" w:fill="FFFFFF"/>
        </w:rPr>
        <w:t>Материал</w:t>
      </w:r>
      <w:r w:rsidR="00A40E00" w:rsidRPr="00A44239">
        <w:rPr>
          <w:rFonts w:ascii="Arial" w:hAnsi="Arial" w:cs="Arial"/>
          <w:sz w:val="20"/>
          <w:szCs w:val="20"/>
          <w:shd w:val="clear" w:color="auto" w:fill="FFFFFF"/>
        </w:rPr>
        <w:t xml:space="preserve"> для проведения единого Информационного дня </w:t>
      </w:r>
    </w:p>
    <w:p w:rsidR="00A40E00" w:rsidRPr="00A44239" w:rsidRDefault="00A40E00" w:rsidP="00A40E00">
      <w:pPr>
        <w:spacing w:after="0" w:line="240" w:lineRule="auto"/>
        <w:ind w:firstLine="708"/>
        <w:jc w:val="center"/>
        <w:rPr>
          <w:rFonts w:ascii="Arial" w:hAnsi="Arial" w:cs="Arial"/>
          <w:sz w:val="20"/>
          <w:szCs w:val="20"/>
          <w:shd w:val="clear" w:color="auto" w:fill="FFFFFF"/>
        </w:rPr>
      </w:pPr>
      <w:r w:rsidRPr="00A44239">
        <w:rPr>
          <w:rFonts w:ascii="Arial" w:hAnsi="Arial" w:cs="Arial"/>
          <w:sz w:val="20"/>
          <w:szCs w:val="20"/>
          <w:shd w:val="clear" w:color="auto" w:fill="FFFFFF"/>
        </w:rPr>
        <w:t xml:space="preserve">Алтайского края по теме«Изменение законодательства в сфере </w:t>
      </w:r>
    </w:p>
    <w:p w:rsidR="00A40E00" w:rsidRPr="00A44239" w:rsidRDefault="00A40E00" w:rsidP="00A40E00">
      <w:pPr>
        <w:spacing w:after="0" w:line="240" w:lineRule="auto"/>
        <w:ind w:firstLine="708"/>
        <w:jc w:val="center"/>
        <w:rPr>
          <w:rFonts w:ascii="Arial" w:hAnsi="Arial" w:cs="Arial"/>
          <w:sz w:val="20"/>
          <w:szCs w:val="20"/>
          <w:shd w:val="clear" w:color="auto" w:fill="FFFFFF"/>
        </w:rPr>
      </w:pPr>
      <w:r w:rsidRPr="00A44239">
        <w:rPr>
          <w:rFonts w:ascii="Arial" w:hAnsi="Arial" w:cs="Arial"/>
          <w:sz w:val="20"/>
          <w:szCs w:val="20"/>
          <w:shd w:val="clear" w:color="auto" w:fill="FFFFFF"/>
        </w:rPr>
        <w:t>социальной поддержки гражданв Алтайском крае в 2017 году»</w:t>
      </w:r>
    </w:p>
    <w:p w:rsidR="00A40E00" w:rsidRPr="00A44239" w:rsidRDefault="00A40E00" w:rsidP="00A40E00">
      <w:pPr>
        <w:spacing w:after="0" w:line="240" w:lineRule="auto"/>
        <w:ind w:firstLine="708"/>
        <w:jc w:val="both"/>
        <w:rPr>
          <w:rFonts w:ascii="Arial" w:hAnsi="Arial" w:cs="Arial"/>
          <w:sz w:val="20"/>
          <w:szCs w:val="20"/>
          <w:shd w:val="clear" w:color="auto" w:fill="FFFFFF"/>
        </w:rPr>
      </w:pP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Законом Алтайского края от 30.11.2016 № 87-ЗС «О внесении изменений в отдельные з</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коны Алтайского края в сфере социальной поддержки граждан» (далее – закон Алтайск</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 xml:space="preserve">го края № 87-ЗС) внесены изменения в 15 законов Алтайского края.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Целями принятия закона являются приведение норм краевых законов в соответствие ф</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деральному законодательству, а также выравнивание системы мер социальной поддержки, сл</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 xml:space="preserve">жившейся в крае, с учетом принципов адресности и критериев нуждаемости.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1. Изменения внесены в закон Алтайского края  от 15.04.2005 № 24-ЗС «О присвоении зв</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ния «Ветеран труда Алтайского края», нормы которого приведены в соответствие Фед</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ральному закону от 12.01.1995 № 5-ФЗ         «О ветеранах».</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 xml:space="preserve">Во-первых, введено звание «Ветеран труда», что обеспечивает легитимность этого звания на всей территории России. Прежний порядок присвоения звания «Ветеран труда Алтайского края» лицам, имеющим федеральные награды, не предоставлял возможности реализовывать право на меры социальной поддержки при выбытии за пределы Алтайского края.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Во-вторых, закреплена возможность изменения звания «Ветеран труда Алтайского края» на звание «Ветеран труда» при наличии необходимых условий для его присвоения. Кол</w:t>
      </w:r>
      <w:r w:rsidRPr="00A44239">
        <w:rPr>
          <w:rFonts w:ascii="Arial" w:hAnsi="Arial" w:cs="Arial"/>
          <w:sz w:val="20"/>
          <w:szCs w:val="20"/>
          <w:shd w:val="clear" w:color="auto" w:fill="FFFFFF"/>
        </w:rPr>
        <w:t>и</w:t>
      </w:r>
      <w:r w:rsidRPr="00A44239">
        <w:rPr>
          <w:rFonts w:ascii="Arial" w:hAnsi="Arial" w:cs="Arial"/>
          <w:sz w:val="20"/>
          <w:szCs w:val="20"/>
          <w:shd w:val="clear" w:color="auto" w:fill="FFFFFF"/>
        </w:rPr>
        <w:t xml:space="preserve">чество таких граждан составляет более         40 тыс. человек.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В-третьих, соблюдена иерархия наград и поощрений, учитываемых при присвоении зв</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ния «Ветеран труда Алтайского края» – оно будет присваиваться на основании поощр</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 xml:space="preserve">ний органов законодательной и исполнительной власти Алтайского края. </w:t>
      </w:r>
    </w:p>
    <w:p w:rsidR="00A40E00" w:rsidRPr="00A44239" w:rsidRDefault="00A40E00" w:rsidP="00A40E00">
      <w:pPr>
        <w:spacing w:after="0" w:line="240" w:lineRule="auto"/>
        <w:ind w:firstLine="708"/>
        <w:jc w:val="both"/>
        <w:rPr>
          <w:rFonts w:ascii="Arial" w:hAnsi="Arial" w:cs="Arial"/>
          <w:bCs/>
          <w:sz w:val="20"/>
          <w:szCs w:val="20"/>
          <w:shd w:val="clear" w:color="auto" w:fill="FFFFFF"/>
        </w:rPr>
      </w:pPr>
      <w:r w:rsidRPr="00A44239">
        <w:rPr>
          <w:rFonts w:ascii="Arial" w:hAnsi="Arial" w:cs="Arial"/>
          <w:bCs/>
          <w:sz w:val="20"/>
          <w:szCs w:val="20"/>
          <w:shd w:val="clear" w:color="auto" w:fill="FFFFFF"/>
        </w:rPr>
        <w:t>Администрации муниципальных образований края вправе ходатайствовать о награжд</w:t>
      </w:r>
      <w:r w:rsidRPr="00A44239">
        <w:rPr>
          <w:rFonts w:ascii="Arial" w:hAnsi="Arial" w:cs="Arial"/>
          <w:bCs/>
          <w:sz w:val="20"/>
          <w:szCs w:val="20"/>
          <w:shd w:val="clear" w:color="auto" w:fill="FFFFFF"/>
        </w:rPr>
        <w:t>е</w:t>
      </w:r>
      <w:r w:rsidRPr="00A44239">
        <w:rPr>
          <w:rFonts w:ascii="Arial" w:hAnsi="Arial" w:cs="Arial"/>
          <w:bCs/>
          <w:sz w:val="20"/>
          <w:szCs w:val="20"/>
          <w:shd w:val="clear" w:color="auto" w:fill="FFFFFF"/>
        </w:rPr>
        <w:t>нии краевыми наградами наиболее достойных граждан, награжденных  муниципальными нагр</w:t>
      </w:r>
      <w:r w:rsidRPr="00A44239">
        <w:rPr>
          <w:rFonts w:ascii="Arial" w:hAnsi="Arial" w:cs="Arial"/>
          <w:bCs/>
          <w:sz w:val="20"/>
          <w:szCs w:val="20"/>
          <w:shd w:val="clear" w:color="auto" w:fill="FFFFFF"/>
        </w:rPr>
        <w:t>а</w:t>
      </w:r>
      <w:r w:rsidRPr="00A44239">
        <w:rPr>
          <w:rFonts w:ascii="Arial" w:hAnsi="Arial" w:cs="Arial"/>
          <w:bCs/>
          <w:sz w:val="20"/>
          <w:szCs w:val="20"/>
          <w:shd w:val="clear" w:color="auto" w:fill="FFFFFF"/>
        </w:rPr>
        <w:t xml:space="preserve">дами. </w:t>
      </w:r>
    </w:p>
    <w:p w:rsidR="00A40E00" w:rsidRPr="00A44239" w:rsidRDefault="009C354C"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2. </w:t>
      </w:r>
      <w:r w:rsidR="00A40E00" w:rsidRPr="00A44239">
        <w:rPr>
          <w:rFonts w:ascii="Arial" w:hAnsi="Arial" w:cs="Arial"/>
          <w:sz w:val="20"/>
          <w:szCs w:val="20"/>
          <w:shd w:val="clear" w:color="auto" w:fill="FFFFFF"/>
        </w:rPr>
        <w:t>Одновременно внесены изменения в закон Алтайского края                        от 03.12.2004 № 61-ЗС «О мерах социальной поддержки отдельных категорий ветеранов» в части предоставл</w:t>
      </w:r>
      <w:r w:rsidR="00A40E00" w:rsidRPr="00A44239">
        <w:rPr>
          <w:rFonts w:ascii="Arial" w:hAnsi="Arial" w:cs="Arial"/>
          <w:sz w:val="20"/>
          <w:szCs w:val="20"/>
          <w:shd w:val="clear" w:color="auto" w:fill="FFFFFF"/>
        </w:rPr>
        <w:t>е</w:t>
      </w:r>
      <w:r w:rsidR="00A40E00" w:rsidRPr="00A44239">
        <w:rPr>
          <w:rFonts w:ascii="Arial" w:hAnsi="Arial" w:cs="Arial"/>
          <w:sz w:val="20"/>
          <w:szCs w:val="20"/>
          <w:shd w:val="clear" w:color="auto" w:fill="FFFFFF"/>
        </w:rPr>
        <w:t>ния мер социальной поддержки с учетом уровня наград и заслуг ветеранов труда и ветеранов тр</w:t>
      </w:r>
      <w:r w:rsidR="00A40E00" w:rsidRPr="00A44239">
        <w:rPr>
          <w:rFonts w:ascii="Arial" w:hAnsi="Arial" w:cs="Arial"/>
          <w:sz w:val="20"/>
          <w:szCs w:val="20"/>
          <w:shd w:val="clear" w:color="auto" w:fill="FFFFFF"/>
        </w:rPr>
        <w:t>у</w:t>
      </w:r>
      <w:r w:rsidR="00A40E00" w:rsidRPr="00A44239">
        <w:rPr>
          <w:rFonts w:ascii="Arial" w:hAnsi="Arial" w:cs="Arial"/>
          <w:sz w:val="20"/>
          <w:szCs w:val="20"/>
          <w:shd w:val="clear" w:color="auto" w:fill="FFFFFF"/>
        </w:rPr>
        <w:t>да Алтайского края.</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Ветеранам труда Алтайского края, впервые обратившимся после 01.01.2017 года, предо</w:t>
      </w:r>
      <w:r w:rsidRPr="00A44239">
        <w:rPr>
          <w:rFonts w:ascii="Arial" w:hAnsi="Arial" w:cs="Arial"/>
          <w:sz w:val="20"/>
          <w:szCs w:val="20"/>
          <w:shd w:val="clear" w:color="auto" w:fill="FFFFFF"/>
        </w:rPr>
        <w:t>с</w:t>
      </w:r>
      <w:r w:rsidRPr="00A44239">
        <w:rPr>
          <w:rFonts w:ascii="Arial" w:hAnsi="Arial" w:cs="Arial"/>
          <w:sz w:val="20"/>
          <w:szCs w:val="20"/>
          <w:shd w:val="clear" w:color="auto" w:fill="FFFFFF"/>
        </w:rPr>
        <w:t>тавляются наиболее значимые и востребованные меры социальной поддержки: ежемесячная д</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нежная выплата, компенсация расходов на оплату жилого помещения и коммунальных услуг, о</w:t>
      </w:r>
      <w:r w:rsidRPr="00A44239">
        <w:rPr>
          <w:rFonts w:ascii="Arial" w:hAnsi="Arial" w:cs="Arial"/>
          <w:sz w:val="20"/>
          <w:szCs w:val="20"/>
          <w:shd w:val="clear" w:color="auto" w:fill="FFFFFF"/>
        </w:rPr>
        <w:t>б</w:t>
      </w:r>
      <w:r w:rsidRPr="00A44239">
        <w:rPr>
          <w:rFonts w:ascii="Arial" w:hAnsi="Arial" w:cs="Arial"/>
          <w:sz w:val="20"/>
          <w:szCs w:val="20"/>
          <w:shd w:val="clear" w:color="auto" w:fill="FFFFFF"/>
        </w:rPr>
        <w:t>служивание в поликлиниках и других медицинских организациях, к которым они были прикреплены в период работы до выхода на пенсию, а также внеочередное оказание медици</w:t>
      </w:r>
      <w:r w:rsidRPr="00A44239">
        <w:rPr>
          <w:rFonts w:ascii="Arial" w:hAnsi="Arial" w:cs="Arial"/>
          <w:sz w:val="20"/>
          <w:szCs w:val="20"/>
          <w:shd w:val="clear" w:color="auto" w:fill="FFFFFF"/>
        </w:rPr>
        <w:t>н</w:t>
      </w:r>
      <w:r w:rsidRPr="00A44239">
        <w:rPr>
          <w:rFonts w:ascii="Arial" w:hAnsi="Arial" w:cs="Arial"/>
          <w:sz w:val="20"/>
          <w:szCs w:val="20"/>
          <w:shd w:val="clear" w:color="auto" w:fill="FFFFFF"/>
        </w:rPr>
        <w:t>ской помощи по программам государственных гарантий оказания бесплатной медицинской п</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мощи в медицинских организациях, подведомственных органу исполнительной власти Алта</w:t>
      </w:r>
      <w:r w:rsidRPr="00A44239">
        <w:rPr>
          <w:rFonts w:ascii="Arial" w:hAnsi="Arial" w:cs="Arial"/>
          <w:sz w:val="20"/>
          <w:szCs w:val="20"/>
          <w:shd w:val="clear" w:color="auto" w:fill="FFFFFF"/>
        </w:rPr>
        <w:t>й</w:t>
      </w:r>
      <w:r w:rsidRPr="00A44239">
        <w:rPr>
          <w:rFonts w:ascii="Arial" w:hAnsi="Arial" w:cs="Arial"/>
          <w:sz w:val="20"/>
          <w:szCs w:val="20"/>
          <w:shd w:val="clear" w:color="auto" w:fill="FFFFFF"/>
        </w:rPr>
        <w:t xml:space="preserve">ского края в сфере охраны здоровья.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Уже получающих меры социальной поддержки ветеранов данная норма не коснется.</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3. Предоставление мер социальной поддержки гражданам, имеющим несколько льготных оснований.</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Внесены изменения, закрепляющие право граждан, одновременно относящихся к нескол</w:t>
      </w:r>
      <w:r w:rsidRPr="00A44239">
        <w:rPr>
          <w:rFonts w:ascii="Arial" w:hAnsi="Arial" w:cs="Arial"/>
          <w:sz w:val="20"/>
          <w:szCs w:val="20"/>
          <w:shd w:val="clear" w:color="auto" w:fill="FFFFFF"/>
        </w:rPr>
        <w:t>ь</w:t>
      </w:r>
      <w:r w:rsidRPr="00A44239">
        <w:rPr>
          <w:rFonts w:ascii="Arial" w:hAnsi="Arial" w:cs="Arial"/>
          <w:sz w:val="20"/>
          <w:szCs w:val="20"/>
          <w:shd w:val="clear" w:color="auto" w:fill="FFFFFF"/>
        </w:rPr>
        <w:t>ким льготным категориям, на получение мер социальной поддержки в объеме, устано</w:t>
      </w:r>
      <w:r w:rsidRPr="00A44239">
        <w:rPr>
          <w:rFonts w:ascii="Arial" w:hAnsi="Arial" w:cs="Arial"/>
          <w:sz w:val="20"/>
          <w:szCs w:val="20"/>
          <w:shd w:val="clear" w:color="auto" w:fill="FFFFFF"/>
        </w:rPr>
        <w:t>в</w:t>
      </w:r>
      <w:r w:rsidRPr="00A44239">
        <w:rPr>
          <w:rFonts w:ascii="Arial" w:hAnsi="Arial" w:cs="Arial"/>
          <w:sz w:val="20"/>
          <w:szCs w:val="20"/>
          <w:shd w:val="clear" w:color="auto" w:fill="FFFFFF"/>
        </w:rPr>
        <w:t>ленном для одной категории по их выбору, в следующие законы Алтайского края:</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от 03.12.2004 № 59-ЗС «О мерах социальной поддержки жертв политических репре</w:t>
      </w:r>
      <w:r w:rsidRPr="00A44239">
        <w:rPr>
          <w:rFonts w:ascii="Arial" w:hAnsi="Arial" w:cs="Arial"/>
          <w:sz w:val="20"/>
          <w:szCs w:val="20"/>
          <w:shd w:val="clear" w:color="auto" w:fill="FFFFFF"/>
        </w:rPr>
        <w:t>с</w:t>
      </w:r>
      <w:r w:rsidRPr="00A44239">
        <w:rPr>
          <w:rFonts w:ascii="Arial" w:hAnsi="Arial" w:cs="Arial"/>
          <w:sz w:val="20"/>
          <w:szCs w:val="20"/>
          <w:shd w:val="clear" w:color="auto" w:fill="FFFFFF"/>
        </w:rPr>
        <w:t>сий»,</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от 03.12.2004 № 61-ЗС «О мерах социальной поддержки отдельных категорий ветер</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нов»,</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от 31.12.2004 № 77-ЗС «О мерах социальной поддержки отдельных категорий граждан, р</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ботающих и проживающих в сельской местности»,</w:t>
      </w:r>
    </w:p>
    <w:p w:rsidR="00A40E00" w:rsidRPr="00A44239" w:rsidRDefault="00A40E00" w:rsidP="00A40E00">
      <w:pPr>
        <w:spacing w:after="0" w:line="240" w:lineRule="auto"/>
        <w:ind w:firstLine="708"/>
        <w:jc w:val="both"/>
        <w:rPr>
          <w:rFonts w:ascii="Arial" w:hAnsi="Arial" w:cs="Arial"/>
          <w:sz w:val="20"/>
          <w:szCs w:val="20"/>
          <w:u w:val="single"/>
          <w:shd w:val="clear" w:color="auto" w:fill="FFFFFF"/>
        </w:rPr>
      </w:pPr>
      <w:r w:rsidRPr="00A44239">
        <w:rPr>
          <w:rFonts w:ascii="Arial" w:hAnsi="Arial" w:cs="Arial"/>
          <w:sz w:val="20"/>
          <w:szCs w:val="20"/>
          <w:shd w:val="clear" w:color="auto" w:fill="FFFFFF"/>
        </w:rPr>
        <w:t>от 03.11.2005 № 88-ЗС «О размере, условиях и порядке возмещения расходов, св</w:t>
      </w:r>
      <w:r w:rsidRPr="00A44239">
        <w:rPr>
          <w:rFonts w:ascii="Arial" w:hAnsi="Arial" w:cs="Arial"/>
          <w:sz w:val="20"/>
          <w:szCs w:val="20"/>
          <w:shd w:val="clear" w:color="auto" w:fill="FFFFFF"/>
        </w:rPr>
        <w:t>я</w:t>
      </w:r>
      <w:r w:rsidRPr="00A44239">
        <w:rPr>
          <w:rFonts w:ascii="Arial" w:hAnsi="Arial" w:cs="Arial"/>
          <w:sz w:val="20"/>
          <w:szCs w:val="20"/>
          <w:shd w:val="clear" w:color="auto" w:fill="FFFFFF"/>
        </w:rPr>
        <w:t>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w:t>
      </w:r>
      <w:r w:rsidRPr="00A44239">
        <w:rPr>
          <w:rFonts w:ascii="Arial" w:hAnsi="Arial" w:cs="Arial"/>
          <w:sz w:val="20"/>
          <w:szCs w:val="20"/>
          <w:shd w:val="clear" w:color="auto" w:fill="FFFFFF"/>
        </w:rPr>
        <w:t>ю</w:t>
      </w:r>
      <w:r w:rsidRPr="00A44239">
        <w:rPr>
          <w:rFonts w:ascii="Arial" w:hAnsi="Arial" w:cs="Arial"/>
          <w:sz w:val="20"/>
          <w:szCs w:val="20"/>
          <w:shd w:val="clear" w:color="auto" w:fill="FFFFFF"/>
        </w:rPr>
        <w:t>щим в сельских населенных пунктах, рабочих поселках (поселках городского типа)».</w:t>
      </w:r>
    </w:p>
    <w:p w:rsidR="00A40E00" w:rsidRPr="00A44239" w:rsidRDefault="00A40E00" w:rsidP="00A40E00">
      <w:pPr>
        <w:spacing w:after="0" w:line="240" w:lineRule="auto"/>
        <w:ind w:firstLine="708"/>
        <w:jc w:val="both"/>
        <w:rPr>
          <w:rFonts w:ascii="Arial" w:hAnsi="Arial" w:cs="Arial"/>
          <w:sz w:val="20"/>
          <w:szCs w:val="20"/>
          <w:u w:val="single"/>
          <w:shd w:val="clear" w:color="auto" w:fill="FFFFFF"/>
        </w:rPr>
      </w:pPr>
      <w:r w:rsidRPr="00A44239">
        <w:rPr>
          <w:rFonts w:ascii="Arial" w:hAnsi="Arial" w:cs="Arial"/>
          <w:sz w:val="20"/>
          <w:szCs w:val="20"/>
          <w:shd w:val="clear" w:color="auto" w:fill="FFFFFF"/>
        </w:rPr>
        <w:t>В настоящее время из числа краевых льготников имеют более одного льготного осн</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вания менее 34 тысяч человек или 11 процентов от общего числа льготников (302 тысяч чел</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век).</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Введение принципа одного основания позволило упорядочить предоставление мер соц</w:t>
      </w:r>
      <w:r w:rsidRPr="00A44239">
        <w:rPr>
          <w:rFonts w:ascii="Arial" w:hAnsi="Arial" w:cs="Arial"/>
          <w:sz w:val="20"/>
          <w:szCs w:val="20"/>
          <w:shd w:val="clear" w:color="auto" w:fill="FFFFFF"/>
        </w:rPr>
        <w:t>и</w:t>
      </w:r>
      <w:r w:rsidRPr="00A44239">
        <w:rPr>
          <w:rFonts w:ascii="Arial" w:hAnsi="Arial" w:cs="Arial"/>
          <w:sz w:val="20"/>
          <w:szCs w:val="20"/>
          <w:shd w:val="clear" w:color="auto" w:fill="FFFFFF"/>
        </w:rPr>
        <w:t>альной поддержки.</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По желанию гражданин имеет право поменять льготную категорию по письменному зая</w:t>
      </w:r>
      <w:r w:rsidRPr="00A44239">
        <w:rPr>
          <w:rFonts w:ascii="Arial" w:hAnsi="Arial" w:cs="Arial"/>
          <w:sz w:val="20"/>
          <w:szCs w:val="20"/>
          <w:shd w:val="clear" w:color="auto" w:fill="FFFFFF"/>
        </w:rPr>
        <w:t>в</w:t>
      </w:r>
      <w:r w:rsidRPr="00A44239">
        <w:rPr>
          <w:rFonts w:ascii="Arial" w:hAnsi="Arial" w:cs="Arial"/>
          <w:sz w:val="20"/>
          <w:szCs w:val="20"/>
          <w:shd w:val="clear" w:color="auto" w:fill="FFFFFF"/>
        </w:rPr>
        <w:t>лению. В 2017 году гражданин имеет право делать выбор              с января по сентябрь. Для п</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следующих лет – гражданин должен определиться до 1 октября предшествующего года, по анал</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гии с пенсионным законодательством.</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Обращаем особое внимание, что право на получение ежемесячной денежной выплаты, у</w:t>
      </w:r>
      <w:r w:rsidRPr="00A44239">
        <w:rPr>
          <w:rFonts w:ascii="Arial" w:hAnsi="Arial" w:cs="Arial"/>
          <w:sz w:val="20"/>
          <w:szCs w:val="20"/>
          <w:shd w:val="clear" w:color="auto" w:fill="FFFFFF"/>
        </w:rPr>
        <w:t>с</w:t>
      </w:r>
      <w:r w:rsidRPr="00A44239">
        <w:rPr>
          <w:rFonts w:ascii="Arial" w:hAnsi="Arial" w:cs="Arial"/>
          <w:sz w:val="20"/>
          <w:szCs w:val="20"/>
          <w:shd w:val="clear" w:color="auto" w:fill="FFFFFF"/>
        </w:rPr>
        <w:t>тановленной в крае для ветеранов труда, тружеников тыла и жертв политических репрессий, с</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хранят сельские специалисты и сельские педагогические работники в случае если они имеют п</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речисленные выше льготные основания.</w:t>
      </w:r>
    </w:p>
    <w:p w:rsidR="00A40E00" w:rsidRPr="00A44239" w:rsidRDefault="009C354C" w:rsidP="00A40E00">
      <w:pPr>
        <w:spacing w:after="0" w:line="240" w:lineRule="auto"/>
        <w:ind w:firstLine="708"/>
        <w:jc w:val="both"/>
        <w:rPr>
          <w:rFonts w:ascii="Arial" w:hAnsi="Arial" w:cs="Arial"/>
          <w:bCs/>
          <w:sz w:val="20"/>
          <w:szCs w:val="20"/>
          <w:shd w:val="clear" w:color="auto" w:fill="FFFFFF"/>
        </w:rPr>
      </w:pPr>
      <w:r w:rsidRPr="00A44239">
        <w:rPr>
          <w:rFonts w:ascii="Arial" w:hAnsi="Arial" w:cs="Arial"/>
          <w:bCs/>
          <w:sz w:val="20"/>
          <w:szCs w:val="20"/>
          <w:shd w:val="clear" w:color="auto" w:fill="FFFFFF"/>
        </w:rPr>
        <w:lastRenderedPageBreak/>
        <w:t>4. </w:t>
      </w:r>
      <w:r w:rsidR="00A40E00" w:rsidRPr="00A44239">
        <w:rPr>
          <w:rFonts w:ascii="Arial" w:hAnsi="Arial" w:cs="Arial"/>
          <w:bCs/>
          <w:sz w:val="20"/>
          <w:szCs w:val="20"/>
          <w:shd w:val="clear" w:color="auto" w:fill="FFFFFF"/>
        </w:rPr>
        <w:t>Законом Алтайского края № 87-ЗС установлена сельским педагогам компенсация расх</w:t>
      </w:r>
      <w:r w:rsidR="00A40E00" w:rsidRPr="00A44239">
        <w:rPr>
          <w:rFonts w:ascii="Arial" w:hAnsi="Arial" w:cs="Arial"/>
          <w:bCs/>
          <w:sz w:val="20"/>
          <w:szCs w:val="20"/>
          <w:shd w:val="clear" w:color="auto" w:fill="FFFFFF"/>
        </w:rPr>
        <w:t>о</w:t>
      </w:r>
      <w:r w:rsidR="00A40E00" w:rsidRPr="00A44239">
        <w:rPr>
          <w:rFonts w:ascii="Arial" w:hAnsi="Arial" w:cs="Arial"/>
          <w:bCs/>
          <w:sz w:val="20"/>
          <w:szCs w:val="20"/>
          <w:shd w:val="clear" w:color="auto" w:fill="FFFFFF"/>
        </w:rPr>
        <w:t>дов на оплату жилого помещения отопления и освещения в твердой денежной сумме.</w:t>
      </w:r>
    </w:p>
    <w:p w:rsidR="00A40E00" w:rsidRPr="00A44239" w:rsidRDefault="00A40E00" w:rsidP="00A40E00">
      <w:pPr>
        <w:spacing w:after="0" w:line="240" w:lineRule="auto"/>
        <w:ind w:firstLine="708"/>
        <w:jc w:val="both"/>
        <w:rPr>
          <w:rFonts w:ascii="Arial" w:hAnsi="Arial" w:cs="Arial"/>
          <w:bCs/>
          <w:sz w:val="20"/>
          <w:szCs w:val="20"/>
          <w:shd w:val="clear" w:color="auto" w:fill="FFFFFF"/>
        </w:rPr>
      </w:pPr>
      <w:r w:rsidRPr="00A44239">
        <w:rPr>
          <w:rFonts w:ascii="Arial" w:hAnsi="Arial" w:cs="Arial"/>
          <w:bCs/>
          <w:sz w:val="20"/>
          <w:szCs w:val="20"/>
          <w:shd w:val="clear" w:color="auto" w:fill="FFFFFF"/>
        </w:rPr>
        <w:t>Предоставление социальной поддержки в твердой денежной сумме исключает завис</w:t>
      </w:r>
      <w:r w:rsidRPr="00A44239">
        <w:rPr>
          <w:rFonts w:ascii="Arial" w:hAnsi="Arial" w:cs="Arial"/>
          <w:bCs/>
          <w:sz w:val="20"/>
          <w:szCs w:val="20"/>
          <w:shd w:val="clear" w:color="auto" w:fill="FFFFFF"/>
        </w:rPr>
        <w:t>и</w:t>
      </w:r>
      <w:r w:rsidRPr="00A44239">
        <w:rPr>
          <w:rFonts w:ascii="Arial" w:hAnsi="Arial" w:cs="Arial"/>
          <w:bCs/>
          <w:sz w:val="20"/>
          <w:szCs w:val="20"/>
          <w:shd w:val="clear" w:color="auto" w:fill="FFFFFF"/>
        </w:rPr>
        <w:t xml:space="preserve">мость от уровня благоустройства жилья педагога.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Прежний порядок компенсации сельским педагогам фактических расходов по оплате жил</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го помещения, отопления и освещения не соответствовал принципам социального равенства гр</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ждан одной категории, поскольку размер компенсации был жестко привязан к уровню благоустро</w:t>
      </w:r>
      <w:r w:rsidRPr="00A44239">
        <w:rPr>
          <w:rFonts w:ascii="Arial" w:hAnsi="Arial" w:cs="Arial"/>
          <w:sz w:val="20"/>
          <w:szCs w:val="20"/>
          <w:shd w:val="clear" w:color="auto" w:fill="FFFFFF"/>
        </w:rPr>
        <w:t>й</w:t>
      </w:r>
      <w:r w:rsidRPr="00A44239">
        <w:rPr>
          <w:rFonts w:ascii="Arial" w:hAnsi="Arial" w:cs="Arial"/>
          <w:sz w:val="20"/>
          <w:szCs w:val="20"/>
          <w:shd w:val="clear" w:color="auto" w:fill="FFFFFF"/>
        </w:rPr>
        <w:t>ства жилья педагога. Также этот порядок способствовал повышению благоустройства не в завис</w:t>
      </w:r>
      <w:r w:rsidRPr="00A44239">
        <w:rPr>
          <w:rFonts w:ascii="Arial" w:hAnsi="Arial" w:cs="Arial"/>
          <w:sz w:val="20"/>
          <w:szCs w:val="20"/>
          <w:shd w:val="clear" w:color="auto" w:fill="FFFFFF"/>
        </w:rPr>
        <w:t>и</w:t>
      </w:r>
      <w:r w:rsidRPr="00A44239">
        <w:rPr>
          <w:rFonts w:ascii="Arial" w:hAnsi="Arial" w:cs="Arial"/>
          <w:sz w:val="20"/>
          <w:szCs w:val="20"/>
          <w:shd w:val="clear" w:color="auto" w:fill="FFFFFF"/>
        </w:rPr>
        <w:t>мости от собственных материальных возможностей педагога, а от получения компенсации всех своих расходов, например, на использование электрокотла. Это не только исключало принцип а</w:t>
      </w:r>
      <w:r w:rsidRPr="00A44239">
        <w:rPr>
          <w:rFonts w:ascii="Arial" w:hAnsi="Arial" w:cs="Arial"/>
          <w:sz w:val="20"/>
          <w:szCs w:val="20"/>
          <w:shd w:val="clear" w:color="auto" w:fill="FFFFFF"/>
        </w:rPr>
        <w:t>д</w:t>
      </w:r>
      <w:r w:rsidRPr="00A44239">
        <w:rPr>
          <w:rFonts w:ascii="Arial" w:hAnsi="Arial" w:cs="Arial"/>
          <w:sz w:val="20"/>
          <w:szCs w:val="20"/>
          <w:shd w:val="clear" w:color="auto" w:fill="FFFFFF"/>
        </w:rPr>
        <w:t xml:space="preserve">ресности, но и порождало социальное иждивенчество у отдельных льготников рассматриваемой категории.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Для сельских педагогов федеральных образовательных организаций компенсация в тве</w:t>
      </w:r>
      <w:r w:rsidRPr="00A44239">
        <w:rPr>
          <w:rFonts w:ascii="Arial" w:hAnsi="Arial" w:cs="Arial"/>
          <w:sz w:val="20"/>
          <w:szCs w:val="20"/>
          <w:shd w:val="clear" w:color="auto" w:fill="FFFFFF"/>
        </w:rPr>
        <w:t>р</w:t>
      </w:r>
      <w:r w:rsidRPr="00A44239">
        <w:rPr>
          <w:rFonts w:ascii="Arial" w:hAnsi="Arial" w:cs="Arial"/>
          <w:sz w:val="20"/>
          <w:szCs w:val="20"/>
          <w:shd w:val="clear" w:color="auto" w:fill="FFFFFF"/>
        </w:rPr>
        <w:t xml:space="preserve">дой денежной сумме </w:t>
      </w:r>
      <w:r w:rsidR="00B8670B" w:rsidRPr="00A44239">
        <w:rPr>
          <w:rFonts w:ascii="Arial" w:hAnsi="Arial" w:cs="Arial"/>
          <w:sz w:val="20"/>
          <w:szCs w:val="20"/>
          <w:shd w:val="clear" w:color="auto" w:fill="FFFFFF"/>
        </w:rPr>
        <w:t xml:space="preserve">введена с января 2014 года </w:t>
      </w:r>
      <w:r w:rsidRPr="00A44239">
        <w:rPr>
          <w:rFonts w:ascii="Arial" w:hAnsi="Arial" w:cs="Arial"/>
          <w:sz w:val="20"/>
          <w:szCs w:val="20"/>
          <w:shd w:val="clear" w:color="auto" w:fill="FFFFFF"/>
        </w:rPr>
        <w:t>Правительством Российской Федерации в ра</w:t>
      </w:r>
      <w:r w:rsidRPr="00A44239">
        <w:rPr>
          <w:rFonts w:ascii="Arial" w:hAnsi="Arial" w:cs="Arial"/>
          <w:sz w:val="20"/>
          <w:szCs w:val="20"/>
          <w:shd w:val="clear" w:color="auto" w:fill="FFFFFF"/>
        </w:rPr>
        <w:t>з</w:t>
      </w:r>
      <w:r w:rsidRPr="00A44239">
        <w:rPr>
          <w:rFonts w:ascii="Arial" w:hAnsi="Arial" w:cs="Arial"/>
          <w:sz w:val="20"/>
          <w:szCs w:val="20"/>
          <w:shd w:val="clear" w:color="auto" w:fill="FFFFFF"/>
        </w:rPr>
        <w:t>м</w:t>
      </w:r>
      <w:r w:rsidR="00EA00DB" w:rsidRPr="00A44239">
        <w:rPr>
          <w:rFonts w:ascii="Arial" w:hAnsi="Arial" w:cs="Arial"/>
          <w:sz w:val="20"/>
          <w:szCs w:val="20"/>
          <w:shd w:val="clear" w:color="auto" w:fill="FFFFFF"/>
        </w:rPr>
        <w:t>ере 1200 рублей в месяц, которая</w:t>
      </w:r>
      <w:r w:rsidRPr="00A44239">
        <w:rPr>
          <w:rFonts w:ascii="Arial" w:hAnsi="Arial" w:cs="Arial"/>
          <w:sz w:val="20"/>
          <w:szCs w:val="20"/>
          <w:shd w:val="clear" w:color="auto" w:fill="FFFFFF"/>
        </w:rPr>
        <w:t xml:space="preserve"> до наст</w:t>
      </w:r>
      <w:r w:rsidR="00EA00DB" w:rsidRPr="00A44239">
        <w:rPr>
          <w:rFonts w:ascii="Arial" w:hAnsi="Arial" w:cs="Arial"/>
          <w:sz w:val="20"/>
          <w:szCs w:val="20"/>
          <w:shd w:val="clear" w:color="auto" w:fill="FFFFFF"/>
        </w:rPr>
        <w:t>оящего времени не пересматривалась</w:t>
      </w:r>
      <w:r w:rsidRPr="00A44239">
        <w:rPr>
          <w:rFonts w:ascii="Arial" w:hAnsi="Arial" w:cs="Arial"/>
          <w:sz w:val="20"/>
          <w:szCs w:val="20"/>
          <w:shd w:val="clear" w:color="auto" w:fill="FFFFFF"/>
        </w:rPr>
        <w:t>.</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Необходимо отметить, что по результатам проведенного анализа предоставление компе</w:t>
      </w:r>
      <w:r w:rsidRPr="00A44239">
        <w:rPr>
          <w:rFonts w:ascii="Arial" w:hAnsi="Arial" w:cs="Arial"/>
          <w:sz w:val="20"/>
          <w:szCs w:val="20"/>
          <w:shd w:val="clear" w:color="auto" w:fill="FFFFFF"/>
        </w:rPr>
        <w:t>н</w:t>
      </w:r>
      <w:r w:rsidRPr="00A44239">
        <w:rPr>
          <w:rFonts w:ascii="Arial" w:hAnsi="Arial" w:cs="Arial"/>
          <w:sz w:val="20"/>
          <w:szCs w:val="20"/>
          <w:shd w:val="clear" w:color="auto" w:fill="FFFFFF"/>
        </w:rPr>
        <w:t>сации в твердой денежной сумме в размере 1800 рублей более чем 63% сельских педагогов в</w:t>
      </w:r>
      <w:r w:rsidRPr="00A44239">
        <w:rPr>
          <w:rFonts w:ascii="Arial" w:hAnsi="Arial" w:cs="Arial"/>
          <w:sz w:val="20"/>
          <w:szCs w:val="20"/>
          <w:shd w:val="clear" w:color="auto" w:fill="FFFFFF"/>
        </w:rPr>
        <w:t>ы</w:t>
      </w:r>
      <w:r w:rsidRPr="00A44239">
        <w:rPr>
          <w:rFonts w:ascii="Arial" w:hAnsi="Arial" w:cs="Arial"/>
          <w:sz w:val="20"/>
          <w:szCs w:val="20"/>
          <w:shd w:val="clear" w:color="auto" w:fill="FFFFFF"/>
        </w:rPr>
        <w:t xml:space="preserve">годно. </w:t>
      </w:r>
    </w:p>
    <w:p w:rsidR="00A40E00" w:rsidRPr="00A44239" w:rsidRDefault="009C354C" w:rsidP="00A40E00">
      <w:pPr>
        <w:spacing w:after="0" w:line="240" w:lineRule="auto"/>
        <w:ind w:firstLine="708"/>
        <w:jc w:val="both"/>
        <w:rPr>
          <w:rFonts w:ascii="Arial" w:hAnsi="Arial" w:cs="Arial"/>
          <w:bCs/>
          <w:sz w:val="20"/>
          <w:szCs w:val="20"/>
          <w:shd w:val="clear" w:color="auto" w:fill="FFFFFF"/>
        </w:rPr>
      </w:pPr>
      <w:r w:rsidRPr="00A44239">
        <w:rPr>
          <w:rFonts w:ascii="Arial" w:hAnsi="Arial" w:cs="Arial"/>
          <w:bCs/>
          <w:sz w:val="20"/>
          <w:szCs w:val="20"/>
          <w:shd w:val="clear" w:color="auto" w:fill="FFFFFF"/>
        </w:rPr>
        <w:t>5. </w:t>
      </w:r>
      <w:r w:rsidR="00A40E00" w:rsidRPr="00A44239">
        <w:rPr>
          <w:rFonts w:ascii="Arial" w:hAnsi="Arial" w:cs="Arial"/>
          <w:bCs/>
          <w:sz w:val="20"/>
          <w:szCs w:val="20"/>
          <w:shd w:val="clear" w:color="auto" w:fill="FFFFFF"/>
        </w:rPr>
        <w:t>Законом Алтайского края № 87-ЗС введены критерии нуждаемости                 в отнош</w:t>
      </w:r>
      <w:r w:rsidR="00A40E00" w:rsidRPr="00A44239">
        <w:rPr>
          <w:rFonts w:ascii="Arial" w:hAnsi="Arial" w:cs="Arial"/>
          <w:bCs/>
          <w:sz w:val="20"/>
          <w:szCs w:val="20"/>
          <w:shd w:val="clear" w:color="auto" w:fill="FFFFFF"/>
        </w:rPr>
        <w:t>е</w:t>
      </w:r>
      <w:r w:rsidR="00A40E00" w:rsidRPr="00A44239">
        <w:rPr>
          <w:rFonts w:ascii="Arial" w:hAnsi="Arial" w:cs="Arial"/>
          <w:bCs/>
          <w:sz w:val="20"/>
          <w:szCs w:val="20"/>
          <w:shd w:val="clear" w:color="auto" w:fill="FFFFFF"/>
        </w:rPr>
        <w:t>нии родительской платы за присмотр и уход за детьми в организациях дошкольного образ</w:t>
      </w:r>
      <w:r w:rsidR="00A40E00" w:rsidRPr="00A44239">
        <w:rPr>
          <w:rFonts w:ascii="Arial" w:hAnsi="Arial" w:cs="Arial"/>
          <w:bCs/>
          <w:sz w:val="20"/>
          <w:szCs w:val="20"/>
          <w:shd w:val="clear" w:color="auto" w:fill="FFFFFF"/>
        </w:rPr>
        <w:t>о</w:t>
      </w:r>
      <w:r w:rsidR="00A40E00" w:rsidRPr="00A44239">
        <w:rPr>
          <w:rFonts w:ascii="Arial" w:hAnsi="Arial" w:cs="Arial"/>
          <w:bCs/>
          <w:sz w:val="20"/>
          <w:szCs w:val="20"/>
          <w:shd w:val="clear" w:color="auto" w:fill="FFFFFF"/>
        </w:rPr>
        <w:t>вания – это прямое исполнение Федерального закона от 29.12.2015 № 388-ФЗ «О внесении и</w:t>
      </w:r>
      <w:r w:rsidR="00A40E00" w:rsidRPr="00A44239">
        <w:rPr>
          <w:rFonts w:ascii="Arial" w:hAnsi="Arial" w:cs="Arial"/>
          <w:bCs/>
          <w:sz w:val="20"/>
          <w:szCs w:val="20"/>
          <w:shd w:val="clear" w:color="auto" w:fill="FFFFFF"/>
        </w:rPr>
        <w:t>з</w:t>
      </w:r>
      <w:r w:rsidR="00A40E00" w:rsidRPr="00A44239">
        <w:rPr>
          <w:rFonts w:ascii="Arial" w:hAnsi="Arial" w:cs="Arial"/>
          <w:bCs/>
          <w:sz w:val="20"/>
          <w:szCs w:val="20"/>
          <w:shd w:val="clear" w:color="auto" w:fill="FFFFFF"/>
        </w:rPr>
        <w:t>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w:t>
      </w:r>
      <w:r w:rsidR="00A40E00" w:rsidRPr="00A44239">
        <w:rPr>
          <w:rFonts w:ascii="Arial" w:hAnsi="Arial" w:cs="Arial"/>
          <w:bCs/>
          <w:sz w:val="20"/>
          <w:szCs w:val="20"/>
          <w:shd w:val="clear" w:color="auto" w:fill="FFFFFF"/>
        </w:rPr>
        <w:t>с</w:t>
      </w:r>
      <w:r w:rsidR="00A40E00" w:rsidRPr="00A44239">
        <w:rPr>
          <w:rFonts w:ascii="Arial" w:hAnsi="Arial" w:cs="Arial"/>
          <w:bCs/>
          <w:sz w:val="20"/>
          <w:szCs w:val="20"/>
          <w:shd w:val="clear" w:color="auto" w:fill="FFFFFF"/>
        </w:rPr>
        <w:t>ности и применения критериев нуждаемости».</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Критерии нуждаемости определены постановлением Администрации края от 16.12.2016 № 425 «Об утверждении критериев нуждаемости при предоставлении компенсации части платы, вз</w:t>
      </w:r>
      <w:r w:rsidRPr="00A44239">
        <w:rPr>
          <w:rFonts w:ascii="Arial" w:hAnsi="Arial" w:cs="Arial"/>
          <w:sz w:val="20"/>
          <w:szCs w:val="20"/>
          <w:shd w:val="clear" w:color="auto" w:fill="FFFFFF"/>
        </w:rPr>
        <w:t>и</w:t>
      </w:r>
      <w:r w:rsidRPr="00A44239">
        <w:rPr>
          <w:rFonts w:ascii="Arial" w:hAnsi="Arial" w:cs="Arial"/>
          <w:sz w:val="20"/>
          <w:szCs w:val="20"/>
          <w:shd w:val="clear" w:color="auto" w:fill="FFFFFF"/>
        </w:rPr>
        <w:t>маемой с родителей (законных представителей) за присмотр и уход за детьми, осваивающими о</w:t>
      </w:r>
      <w:r w:rsidRPr="00A44239">
        <w:rPr>
          <w:rFonts w:ascii="Arial" w:hAnsi="Arial" w:cs="Arial"/>
          <w:sz w:val="20"/>
          <w:szCs w:val="20"/>
          <w:shd w:val="clear" w:color="auto" w:fill="FFFFFF"/>
        </w:rPr>
        <w:t>б</w:t>
      </w:r>
      <w:r w:rsidRPr="00A44239">
        <w:rPr>
          <w:rFonts w:ascii="Arial" w:hAnsi="Arial" w:cs="Arial"/>
          <w:sz w:val="20"/>
          <w:szCs w:val="20"/>
          <w:shd w:val="clear" w:color="auto" w:fill="FFFFFF"/>
        </w:rPr>
        <w:t>разовательные программы дошкольного образования в образ</w:t>
      </w:r>
      <w:r w:rsidRPr="00A44239">
        <w:rPr>
          <w:rFonts w:ascii="Arial" w:hAnsi="Arial" w:cs="Arial"/>
          <w:sz w:val="20"/>
          <w:szCs w:val="20"/>
          <w:shd w:val="clear" w:color="auto" w:fill="FFFFFF"/>
        </w:rPr>
        <w:t>о</w:t>
      </w:r>
      <w:r w:rsidRPr="00A44239">
        <w:rPr>
          <w:rFonts w:ascii="Arial" w:hAnsi="Arial" w:cs="Arial"/>
          <w:sz w:val="20"/>
          <w:szCs w:val="20"/>
          <w:shd w:val="clear" w:color="auto" w:fill="FFFFFF"/>
        </w:rPr>
        <w:t>вательных организациях Алтайского края», в соответствии с которым право на указанную компенсацию имеют:</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семьи, имеющие и воспитывающие трех и более детей в возрасте до 18 лет;</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семьи со среднедушевым доходом, не превышающим прожиточного минимума, устано</w:t>
      </w:r>
      <w:r w:rsidRPr="00A44239">
        <w:rPr>
          <w:rFonts w:ascii="Arial" w:hAnsi="Arial" w:cs="Arial"/>
          <w:sz w:val="20"/>
          <w:szCs w:val="20"/>
          <w:shd w:val="clear" w:color="auto" w:fill="FFFFFF"/>
        </w:rPr>
        <w:t>в</w:t>
      </w:r>
      <w:r w:rsidRPr="00A44239">
        <w:rPr>
          <w:rFonts w:ascii="Arial" w:hAnsi="Arial" w:cs="Arial"/>
          <w:sz w:val="20"/>
          <w:szCs w:val="20"/>
          <w:shd w:val="clear" w:color="auto" w:fill="FFFFFF"/>
        </w:rPr>
        <w:t>ленного в Алтайском крае в соответствии с социально-демографическими группами насел</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ния.</w:t>
      </w:r>
    </w:p>
    <w:p w:rsidR="00A40E00" w:rsidRPr="00A44239" w:rsidRDefault="009C354C"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6. </w:t>
      </w:r>
      <w:r w:rsidR="00A40E00" w:rsidRPr="00A44239">
        <w:rPr>
          <w:rFonts w:ascii="Arial" w:hAnsi="Arial" w:cs="Arial"/>
          <w:sz w:val="20"/>
          <w:szCs w:val="20"/>
          <w:shd w:val="clear" w:color="auto" w:fill="FFFFFF"/>
        </w:rPr>
        <w:t>Также законом Алтайского края № 87-ЗС продлевается срок действия закона Алта</w:t>
      </w:r>
      <w:r w:rsidR="00A40E00" w:rsidRPr="00A44239">
        <w:rPr>
          <w:rFonts w:ascii="Arial" w:hAnsi="Arial" w:cs="Arial"/>
          <w:sz w:val="20"/>
          <w:szCs w:val="20"/>
          <w:shd w:val="clear" w:color="auto" w:fill="FFFFFF"/>
        </w:rPr>
        <w:t>й</w:t>
      </w:r>
      <w:r w:rsidR="00A40E00" w:rsidRPr="00A44239">
        <w:rPr>
          <w:rFonts w:ascii="Arial" w:hAnsi="Arial" w:cs="Arial"/>
          <w:sz w:val="20"/>
          <w:szCs w:val="20"/>
          <w:shd w:val="clear" w:color="auto" w:fill="FFFFFF"/>
        </w:rPr>
        <w:t>ского края от 31.08.2011 № 100-ЗС «О материнском (семейном) капитале в Алтайском крае» до 31 д</w:t>
      </w:r>
      <w:r w:rsidR="00A40E00" w:rsidRPr="00A44239">
        <w:rPr>
          <w:rFonts w:ascii="Arial" w:hAnsi="Arial" w:cs="Arial"/>
          <w:sz w:val="20"/>
          <w:szCs w:val="20"/>
          <w:shd w:val="clear" w:color="auto" w:fill="FFFFFF"/>
        </w:rPr>
        <w:t>е</w:t>
      </w:r>
      <w:r w:rsidR="00A40E00" w:rsidRPr="00A44239">
        <w:rPr>
          <w:rFonts w:ascii="Arial" w:hAnsi="Arial" w:cs="Arial"/>
          <w:sz w:val="20"/>
          <w:szCs w:val="20"/>
          <w:shd w:val="clear" w:color="auto" w:fill="FFFFFF"/>
        </w:rPr>
        <w:t xml:space="preserve">кабря 2017 года. </w:t>
      </w:r>
    </w:p>
    <w:p w:rsidR="00A40E00" w:rsidRPr="00A44239" w:rsidRDefault="00A40E00" w:rsidP="00A40E00">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Право на региональный материнский капитал получат родители при рождении треть</w:t>
      </w:r>
      <w:r w:rsidRPr="00A44239">
        <w:rPr>
          <w:rFonts w:ascii="Arial" w:hAnsi="Arial" w:cs="Arial"/>
          <w:sz w:val="20"/>
          <w:szCs w:val="20"/>
          <w:shd w:val="clear" w:color="auto" w:fill="FFFFFF"/>
        </w:rPr>
        <w:t>е</w:t>
      </w:r>
      <w:r w:rsidRPr="00A44239">
        <w:rPr>
          <w:rFonts w:ascii="Arial" w:hAnsi="Arial" w:cs="Arial"/>
          <w:sz w:val="20"/>
          <w:szCs w:val="20"/>
          <w:shd w:val="clear" w:color="auto" w:fill="FFFFFF"/>
        </w:rPr>
        <w:t>го или последующих детей и в 2017 году. В настоящее время размер регионального материнского кап</w:t>
      </w:r>
      <w:r w:rsidRPr="00A44239">
        <w:rPr>
          <w:rFonts w:ascii="Arial" w:hAnsi="Arial" w:cs="Arial"/>
          <w:sz w:val="20"/>
          <w:szCs w:val="20"/>
          <w:shd w:val="clear" w:color="auto" w:fill="FFFFFF"/>
        </w:rPr>
        <w:t>и</w:t>
      </w:r>
      <w:r w:rsidRPr="00A44239">
        <w:rPr>
          <w:rFonts w:ascii="Arial" w:hAnsi="Arial" w:cs="Arial"/>
          <w:sz w:val="20"/>
          <w:szCs w:val="20"/>
          <w:shd w:val="clear" w:color="auto" w:fill="FFFFFF"/>
        </w:rPr>
        <w:t>тала составляет 55 387,50 руб.</w:t>
      </w:r>
    </w:p>
    <w:p w:rsidR="00A40E00" w:rsidRPr="00A44239" w:rsidRDefault="009C354C" w:rsidP="00A40E00">
      <w:pPr>
        <w:spacing w:after="0" w:line="240" w:lineRule="auto"/>
        <w:ind w:firstLine="708"/>
        <w:jc w:val="both"/>
        <w:rPr>
          <w:rFonts w:ascii="Arial" w:hAnsi="Arial" w:cs="Arial"/>
          <w:bCs/>
          <w:sz w:val="20"/>
          <w:szCs w:val="20"/>
          <w:shd w:val="clear" w:color="auto" w:fill="FFFFFF"/>
        </w:rPr>
      </w:pPr>
      <w:r w:rsidRPr="00A44239">
        <w:rPr>
          <w:rFonts w:ascii="Arial" w:hAnsi="Arial" w:cs="Arial"/>
          <w:bCs/>
          <w:sz w:val="20"/>
          <w:szCs w:val="20"/>
          <w:shd w:val="clear" w:color="auto" w:fill="FFFFFF"/>
        </w:rPr>
        <w:t>7. </w:t>
      </w:r>
      <w:r w:rsidR="00A40E00" w:rsidRPr="00A44239">
        <w:rPr>
          <w:rFonts w:ascii="Arial" w:hAnsi="Arial" w:cs="Arial"/>
          <w:bCs/>
          <w:sz w:val="20"/>
          <w:szCs w:val="20"/>
          <w:shd w:val="clear" w:color="auto" w:fill="FFFFFF"/>
        </w:rPr>
        <w:t>Кроме того, введены единые формулировки об установлении размера социальных в</w:t>
      </w:r>
      <w:r w:rsidR="00A40E00" w:rsidRPr="00A44239">
        <w:rPr>
          <w:rFonts w:ascii="Arial" w:hAnsi="Arial" w:cs="Arial"/>
          <w:bCs/>
          <w:sz w:val="20"/>
          <w:szCs w:val="20"/>
          <w:shd w:val="clear" w:color="auto" w:fill="FFFFFF"/>
        </w:rPr>
        <w:t>ы</w:t>
      </w:r>
      <w:r w:rsidR="00A40E00" w:rsidRPr="00A44239">
        <w:rPr>
          <w:rFonts w:ascii="Arial" w:hAnsi="Arial" w:cs="Arial"/>
          <w:bCs/>
          <w:sz w:val="20"/>
          <w:szCs w:val="20"/>
          <w:shd w:val="clear" w:color="auto" w:fill="FFFFFF"/>
        </w:rPr>
        <w:t>плат в соответствующем году в 8 законов Алтайского края, которыми определено устано</w:t>
      </w:r>
      <w:r w:rsidR="00A40E00" w:rsidRPr="00A44239">
        <w:rPr>
          <w:rFonts w:ascii="Arial" w:hAnsi="Arial" w:cs="Arial"/>
          <w:bCs/>
          <w:sz w:val="20"/>
          <w:szCs w:val="20"/>
          <w:shd w:val="clear" w:color="auto" w:fill="FFFFFF"/>
        </w:rPr>
        <w:t>в</w:t>
      </w:r>
      <w:r w:rsidR="00A40E00" w:rsidRPr="00A44239">
        <w:rPr>
          <w:rFonts w:ascii="Arial" w:hAnsi="Arial" w:cs="Arial"/>
          <w:bCs/>
          <w:sz w:val="20"/>
          <w:szCs w:val="20"/>
          <w:shd w:val="clear" w:color="auto" w:fill="FFFFFF"/>
        </w:rPr>
        <w:t>ление размеров социальных выплат законом о краевом бюджете. Сама по себе норма не новая. В стру</w:t>
      </w:r>
      <w:r w:rsidR="00A40E00" w:rsidRPr="00A44239">
        <w:rPr>
          <w:rFonts w:ascii="Arial" w:hAnsi="Arial" w:cs="Arial"/>
          <w:bCs/>
          <w:sz w:val="20"/>
          <w:szCs w:val="20"/>
          <w:shd w:val="clear" w:color="auto" w:fill="FFFFFF"/>
        </w:rPr>
        <w:t>к</w:t>
      </w:r>
      <w:r w:rsidR="00A40E00" w:rsidRPr="00A44239">
        <w:rPr>
          <w:rFonts w:ascii="Arial" w:hAnsi="Arial" w:cs="Arial"/>
          <w:bCs/>
          <w:sz w:val="20"/>
          <w:szCs w:val="20"/>
          <w:shd w:val="clear" w:color="auto" w:fill="FFFFFF"/>
        </w:rPr>
        <w:t>туре закона о краевом бюджете предусмотрена соответствующая статья, которой устанавливаю</w:t>
      </w:r>
      <w:r w:rsidR="00A40E00" w:rsidRPr="00A44239">
        <w:rPr>
          <w:rFonts w:ascii="Arial" w:hAnsi="Arial" w:cs="Arial"/>
          <w:bCs/>
          <w:sz w:val="20"/>
          <w:szCs w:val="20"/>
          <w:shd w:val="clear" w:color="auto" w:fill="FFFFFF"/>
        </w:rPr>
        <w:t>т</w:t>
      </w:r>
      <w:r w:rsidR="00A40E00" w:rsidRPr="00A44239">
        <w:rPr>
          <w:rFonts w:ascii="Arial" w:hAnsi="Arial" w:cs="Arial"/>
          <w:bCs/>
          <w:sz w:val="20"/>
          <w:szCs w:val="20"/>
          <w:shd w:val="clear" w:color="auto" w:fill="FFFFFF"/>
        </w:rPr>
        <w:t>ся размеры социальных выплат в твердой денежной сумме.</w:t>
      </w:r>
    </w:p>
    <w:p w:rsidR="009C354C" w:rsidRPr="00A44239" w:rsidRDefault="009C354C" w:rsidP="009C354C">
      <w:pPr>
        <w:spacing w:after="0" w:line="240" w:lineRule="auto"/>
        <w:ind w:firstLine="708"/>
        <w:jc w:val="both"/>
        <w:rPr>
          <w:rFonts w:ascii="Arial" w:hAnsi="Arial" w:cs="Arial"/>
          <w:sz w:val="20"/>
          <w:szCs w:val="20"/>
          <w:shd w:val="clear" w:color="auto" w:fill="FFFFFF"/>
        </w:rPr>
      </w:pPr>
      <w:r w:rsidRPr="00A44239">
        <w:rPr>
          <w:rFonts w:ascii="Arial" w:hAnsi="Arial" w:cs="Arial"/>
          <w:sz w:val="20"/>
          <w:szCs w:val="20"/>
          <w:shd w:val="clear" w:color="auto" w:fill="FFFFFF"/>
        </w:rPr>
        <w:t xml:space="preserve">Вопросы и предложения, возникшие в ходе проведения единого </w:t>
      </w:r>
      <w:r w:rsidRPr="00A44239">
        <w:rPr>
          <w:rFonts w:ascii="Arial" w:hAnsi="Arial" w:cs="Arial"/>
          <w:sz w:val="20"/>
          <w:szCs w:val="20"/>
          <w:shd w:val="clear" w:color="auto" w:fill="FFFFFF"/>
        </w:rPr>
        <w:br/>
        <w:t>Информационного дня, просьба направлять по электронной почте с пометкой «Единый Информ</w:t>
      </w:r>
      <w:r w:rsidRPr="00A44239">
        <w:rPr>
          <w:rFonts w:ascii="Arial" w:hAnsi="Arial" w:cs="Arial"/>
          <w:sz w:val="20"/>
          <w:szCs w:val="20"/>
          <w:shd w:val="clear" w:color="auto" w:fill="FFFFFF"/>
        </w:rPr>
        <w:t>а</w:t>
      </w:r>
      <w:r w:rsidRPr="00A44239">
        <w:rPr>
          <w:rFonts w:ascii="Arial" w:hAnsi="Arial" w:cs="Arial"/>
          <w:sz w:val="20"/>
          <w:szCs w:val="20"/>
          <w:shd w:val="clear" w:color="auto" w:fill="FFFFFF"/>
        </w:rPr>
        <w:t xml:space="preserve">ционный день»: </w:t>
      </w:r>
      <w:hyperlink r:id="rId8" w:history="1">
        <w:r w:rsidRPr="00A44239">
          <w:rPr>
            <w:rStyle w:val="af0"/>
            <w:rFonts w:ascii="Arial" w:hAnsi="Arial" w:cs="Arial"/>
            <w:sz w:val="20"/>
            <w:szCs w:val="20"/>
            <w:shd w:val="clear" w:color="auto" w:fill="FFFFFF"/>
          </w:rPr>
          <w:t>asp@aksp.ru</w:t>
        </w:r>
      </w:hyperlink>
      <w:r w:rsidRPr="00A44239">
        <w:rPr>
          <w:rFonts w:ascii="Arial" w:hAnsi="Arial" w:cs="Arial"/>
          <w:sz w:val="20"/>
          <w:szCs w:val="20"/>
          <w:shd w:val="clear" w:color="auto" w:fill="FFFFFF"/>
        </w:rPr>
        <w:t xml:space="preserve"> (Министерство труда и социальной защиты Алтайского края), org@alregn.ru (организационный отдел Администрации Губернатора и Прав</w:t>
      </w:r>
      <w:r w:rsidRPr="00A44239">
        <w:rPr>
          <w:rFonts w:ascii="Arial" w:hAnsi="Arial" w:cs="Arial"/>
          <w:sz w:val="20"/>
          <w:szCs w:val="20"/>
          <w:shd w:val="clear" w:color="auto" w:fill="FFFFFF"/>
        </w:rPr>
        <w:t>и</w:t>
      </w:r>
      <w:r w:rsidRPr="00A44239">
        <w:rPr>
          <w:rFonts w:ascii="Arial" w:hAnsi="Arial" w:cs="Arial"/>
          <w:sz w:val="20"/>
          <w:szCs w:val="20"/>
          <w:shd w:val="clear" w:color="auto" w:fill="FFFFFF"/>
        </w:rPr>
        <w:t>тельства Алтайского края).</w:t>
      </w:r>
    </w:p>
    <w:p w:rsidR="00FA460D" w:rsidRPr="00A44239" w:rsidRDefault="00FA460D" w:rsidP="009C354C">
      <w:pPr>
        <w:spacing w:after="0" w:line="240" w:lineRule="auto"/>
        <w:ind w:firstLine="708"/>
        <w:jc w:val="both"/>
        <w:rPr>
          <w:rFonts w:ascii="Arial" w:hAnsi="Arial" w:cs="Arial"/>
          <w:sz w:val="20"/>
          <w:szCs w:val="20"/>
          <w:shd w:val="clear" w:color="auto" w:fill="FFFFFF"/>
        </w:rPr>
      </w:pPr>
      <w:bookmarkStart w:id="0" w:name="_GoBack"/>
      <w:bookmarkEnd w:id="0"/>
    </w:p>
    <w:sectPr w:rsidR="00FA460D" w:rsidRPr="00A44239" w:rsidSect="00867DF8">
      <w:headerReference w:type="default" r:id="rId9"/>
      <w:pgSz w:w="11906" w:h="16838"/>
      <w:pgMar w:top="709"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8C" w:rsidRDefault="00915B8C" w:rsidP="00436971">
      <w:pPr>
        <w:spacing w:after="0" w:line="240" w:lineRule="auto"/>
      </w:pPr>
      <w:r>
        <w:separator/>
      </w:r>
    </w:p>
  </w:endnote>
  <w:endnote w:type="continuationSeparator" w:id="1">
    <w:p w:rsidR="00915B8C" w:rsidRDefault="00915B8C" w:rsidP="00436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8C" w:rsidRDefault="00915B8C" w:rsidP="00436971">
      <w:pPr>
        <w:spacing w:after="0" w:line="240" w:lineRule="auto"/>
      </w:pPr>
      <w:r>
        <w:separator/>
      </w:r>
    </w:p>
  </w:footnote>
  <w:footnote w:type="continuationSeparator" w:id="1">
    <w:p w:rsidR="00915B8C" w:rsidRDefault="00915B8C" w:rsidP="00436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804126"/>
      <w:docPartObj>
        <w:docPartGallery w:val="Page Numbers (Top of Page)"/>
        <w:docPartUnique/>
      </w:docPartObj>
    </w:sdtPr>
    <w:sdtEndPr>
      <w:rPr>
        <w:rFonts w:ascii="Times New Roman" w:hAnsi="Times New Roman" w:cs="Times New Roman"/>
      </w:rPr>
    </w:sdtEndPr>
    <w:sdtContent>
      <w:p w:rsidR="00436971" w:rsidRPr="00436971" w:rsidRDefault="009C637F">
        <w:pPr>
          <w:pStyle w:val="a6"/>
          <w:jc w:val="right"/>
          <w:rPr>
            <w:rFonts w:ascii="Times New Roman" w:hAnsi="Times New Roman" w:cs="Times New Roman"/>
          </w:rPr>
        </w:pPr>
        <w:r w:rsidRPr="00436971">
          <w:rPr>
            <w:rFonts w:ascii="Times New Roman" w:hAnsi="Times New Roman" w:cs="Times New Roman"/>
          </w:rPr>
          <w:fldChar w:fldCharType="begin"/>
        </w:r>
        <w:r w:rsidR="00436971" w:rsidRPr="00436971">
          <w:rPr>
            <w:rFonts w:ascii="Times New Roman" w:hAnsi="Times New Roman" w:cs="Times New Roman"/>
          </w:rPr>
          <w:instrText>PAGE   \* MERGEFORMAT</w:instrText>
        </w:r>
        <w:r w:rsidRPr="00436971">
          <w:rPr>
            <w:rFonts w:ascii="Times New Roman" w:hAnsi="Times New Roman" w:cs="Times New Roman"/>
          </w:rPr>
          <w:fldChar w:fldCharType="separate"/>
        </w:r>
        <w:r w:rsidR="00A44239">
          <w:rPr>
            <w:rFonts w:ascii="Times New Roman" w:hAnsi="Times New Roman" w:cs="Times New Roman"/>
            <w:noProof/>
          </w:rPr>
          <w:t>2</w:t>
        </w:r>
        <w:r w:rsidRPr="00436971">
          <w:rPr>
            <w:rFonts w:ascii="Times New Roman" w:hAnsi="Times New Roman" w:cs="Times New Roman"/>
          </w:rPr>
          <w:fldChar w:fldCharType="end"/>
        </w:r>
      </w:p>
    </w:sdtContent>
  </w:sdt>
  <w:p w:rsidR="00436971" w:rsidRDefault="004369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8B5"/>
    <w:multiLevelType w:val="multilevel"/>
    <w:tmpl w:val="8F4C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13FB9"/>
    <w:multiLevelType w:val="hybridMultilevel"/>
    <w:tmpl w:val="D6622C3C"/>
    <w:lvl w:ilvl="0" w:tplc="011CCC88">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2">
    <w:nsid w:val="41604261"/>
    <w:multiLevelType w:val="hybridMultilevel"/>
    <w:tmpl w:val="90405AF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6760A95"/>
    <w:multiLevelType w:val="hybridMultilevel"/>
    <w:tmpl w:val="2AA46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5D7173"/>
    <w:multiLevelType w:val="hybridMultilevel"/>
    <w:tmpl w:val="1AAEE9B8"/>
    <w:lvl w:ilvl="0" w:tplc="8F868A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A81A2F"/>
    <w:multiLevelType w:val="hybridMultilevel"/>
    <w:tmpl w:val="47469D18"/>
    <w:lvl w:ilvl="0" w:tplc="ACEA0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9024AE"/>
    <w:rsid w:val="0000183D"/>
    <w:rsid w:val="000026DC"/>
    <w:rsid w:val="000043C5"/>
    <w:rsid w:val="00005C04"/>
    <w:rsid w:val="00006B43"/>
    <w:rsid w:val="00006D7C"/>
    <w:rsid w:val="00011958"/>
    <w:rsid w:val="000133CA"/>
    <w:rsid w:val="000146C5"/>
    <w:rsid w:val="00015BBA"/>
    <w:rsid w:val="000160CF"/>
    <w:rsid w:val="00017394"/>
    <w:rsid w:val="00017510"/>
    <w:rsid w:val="00017A2D"/>
    <w:rsid w:val="00021DD0"/>
    <w:rsid w:val="000243D8"/>
    <w:rsid w:val="00032205"/>
    <w:rsid w:val="00033BB9"/>
    <w:rsid w:val="00033DFA"/>
    <w:rsid w:val="00034699"/>
    <w:rsid w:val="00034754"/>
    <w:rsid w:val="0003534C"/>
    <w:rsid w:val="00035D0D"/>
    <w:rsid w:val="0003603B"/>
    <w:rsid w:val="00036208"/>
    <w:rsid w:val="00036A82"/>
    <w:rsid w:val="000415CD"/>
    <w:rsid w:val="0004184F"/>
    <w:rsid w:val="00043466"/>
    <w:rsid w:val="00044445"/>
    <w:rsid w:val="0004473B"/>
    <w:rsid w:val="00046E94"/>
    <w:rsid w:val="00047378"/>
    <w:rsid w:val="0004739F"/>
    <w:rsid w:val="00047431"/>
    <w:rsid w:val="00047D2B"/>
    <w:rsid w:val="000518C4"/>
    <w:rsid w:val="00051960"/>
    <w:rsid w:val="000601BF"/>
    <w:rsid w:val="00061585"/>
    <w:rsid w:val="0006295C"/>
    <w:rsid w:val="000649D2"/>
    <w:rsid w:val="00065DCD"/>
    <w:rsid w:val="000661EA"/>
    <w:rsid w:val="00070405"/>
    <w:rsid w:val="00071AA1"/>
    <w:rsid w:val="000720E0"/>
    <w:rsid w:val="0007236F"/>
    <w:rsid w:val="00075FFD"/>
    <w:rsid w:val="00076F02"/>
    <w:rsid w:val="00077B0E"/>
    <w:rsid w:val="00081D64"/>
    <w:rsid w:val="000820AA"/>
    <w:rsid w:val="0008271F"/>
    <w:rsid w:val="00083936"/>
    <w:rsid w:val="00085358"/>
    <w:rsid w:val="000869E0"/>
    <w:rsid w:val="0008736D"/>
    <w:rsid w:val="00092138"/>
    <w:rsid w:val="000927AA"/>
    <w:rsid w:val="00093176"/>
    <w:rsid w:val="000942DC"/>
    <w:rsid w:val="00094FE4"/>
    <w:rsid w:val="00096BF3"/>
    <w:rsid w:val="000A05CC"/>
    <w:rsid w:val="000A1E3B"/>
    <w:rsid w:val="000A47A6"/>
    <w:rsid w:val="000B115B"/>
    <w:rsid w:val="000B5147"/>
    <w:rsid w:val="000B61E9"/>
    <w:rsid w:val="000B6D88"/>
    <w:rsid w:val="000C243E"/>
    <w:rsid w:val="000C37BB"/>
    <w:rsid w:val="000C43EB"/>
    <w:rsid w:val="000C4469"/>
    <w:rsid w:val="000C4E9F"/>
    <w:rsid w:val="000C5F52"/>
    <w:rsid w:val="000D020F"/>
    <w:rsid w:val="000D1D96"/>
    <w:rsid w:val="000D3119"/>
    <w:rsid w:val="000D38FA"/>
    <w:rsid w:val="000D4616"/>
    <w:rsid w:val="000D52FA"/>
    <w:rsid w:val="000D5A66"/>
    <w:rsid w:val="000D63CA"/>
    <w:rsid w:val="000D692A"/>
    <w:rsid w:val="000E1FF3"/>
    <w:rsid w:val="000E36F6"/>
    <w:rsid w:val="000E4D39"/>
    <w:rsid w:val="000E589C"/>
    <w:rsid w:val="000E59EC"/>
    <w:rsid w:val="000F2723"/>
    <w:rsid w:val="000F410B"/>
    <w:rsid w:val="000F4219"/>
    <w:rsid w:val="000F4235"/>
    <w:rsid w:val="000F5CD4"/>
    <w:rsid w:val="000F6E5C"/>
    <w:rsid w:val="0010048B"/>
    <w:rsid w:val="00102B67"/>
    <w:rsid w:val="00104252"/>
    <w:rsid w:val="001047D0"/>
    <w:rsid w:val="0010680A"/>
    <w:rsid w:val="00106985"/>
    <w:rsid w:val="00107E30"/>
    <w:rsid w:val="001132CA"/>
    <w:rsid w:val="00115219"/>
    <w:rsid w:val="001153A5"/>
    <w:rsid w:val="00115611"/>
    <w:rsid w:val="00120759"/>
    <w:rsid w:val="001213E6"/>
    <w:rsid w:val="001229E0"/>
    <w:rsid w:val="00122E32"/>
    <w:rsid w:val="00124E43"/>
    <w:rsid w:val="001252A2"/>
    <w:rsid w:val="00132103"/>
    <w:rsid w:val="0013418E"/>
    <w:rsid w:val="00134677"/>
    <w:rsid w:val="0013678F"/>
    <w:rsid w:val="0013684C"/>
    <w:rsid w:val="00137E54"/>
    <w:rsid w:val="001402D1"/>
    <w:rsid w:val="00140B52"/>
    <w:rsid w:val="00141B73"/>
    <w:rsid w:val="0014620A"/>
    <w:rsid w:val="001462C9"/>
    <w:rsid w:val="0014632B"/>
    <w:rsid w:val="0014743E"/>
    <w:rsid w:val="0015110B"/>
    <w:rsid w:val="00151D20"/>
    <w:rsid w:val="00154277"/>
    <w:rsid w:val="001552ED"/>
    <w:rsid w:val="00156AE8"/>
    <w:rsid w:val="00157EB5"/>
    <w:rsid w:val="001617AD"/>
    <w:rsid w:val="00161B8D"/>
    <w:rsid w:val="001629A3"/>
    <w:rsid w:val="00162C3C"/>
    <w:rsid w:val="001653AE"/>
    <w:rsid w:val="00166309"/>
    <w:rsid w:val="001663CA"/>
    <w:rsid w:val="001705C5"/>
    <w:rsid w:val="00172336"/>
    <w:rsid w:val="001728B1"/>
    <w:rsid w:val="00173095"/>
    <w:rsid w:val="0017363B"/>
    <w:rsid w:val="00173A0A"/>
    <w:rsid w:val="0017532C"/>
    <w:rsid w:val="00175AFA"/>
    <w:rsid w:val="00176AA3"/>
    <w:rsid w:val="00177958"/>
    <w:rsid w:val="00177ACF"/>
    <w:rsid w:val="00177DC0"/>
    <w:rsid w:val="0018092B"/>
    <w:rsid w:val="001810FD"/>
    <w:rsid w:val="001817F0"/>
    <w:rsid w:val="00185F0A"/>
    <w:rsid w:val="00186F1D"/>
    <w:rsid w:val="00187A20"/>
    <w:rsid w:val="00190919"/>
    <w:rsid w:val="001913FF"/>
    <w:rsid w:val="0019192B"/>
    <w:rsid w:val="00191FE6"/>
    <w:rsid w:val="00192A80"/>
    <w:rsid w:val="001951F7"/>
    <w:rsid w:val="0019643E"/>
    <w:rsid w:val="0019722C"/>
    <w:rsid w:val="001972D5"/>
    <w:rsid w:val="00197945"/>
    <w:rsid w:val="001A05E9"/>
    <w:rsid w:val="001A43C4"/>
    <w:rsid w:val="001A49D7"/>
    <w:rsid w:val="001A69D6"/>
    <w:rsid w:val="001B391C"/>
    <w:rsid w:val="001B4218"/>
    <w:rsid w:val="001B62BF"/>
    <w:rsid w:val="001C07C1"/>
    <w:rsid w:val="001C28ED"/>
    <w:rsid w:val="001C2A22"/>
    <w:rsid w:val="001C2DFD"/>
    <w:rsid w:val="001C2FC7"/>
    <w:rsid w:val="001C332D"/>
    <w:rsid w:val="001C3BC4"/>
    <w:rsid w:val="001C562A"/>
    <w:rsid w:val="001C58E1"/>
    <w:rsid w:val="001D057B"/>
    <w:rsid w:val="001D265C"/>
    <w:rsid w:val="001D5631"/>
    <w:rsid w:val="001D7176"/>
    <w:rsid w:val="001D7E5B"/>
    <w:rsid w:val="001E08A5"/>
    <w:rsid w:val="001E2E6F"/>
    <w:rsid w:val="001E3485"/>
    <w:rsid w:val="001F1B20"/>
    <w:rsid w:val="001F1CF4"/>
    <w:rsid w:val="001F5B67"/>
    <w:rsid w:val="001F5DF6"/>
    <w:rsid w:val="001F63C5"/>
    <w:rsid w:val="001F6E01"/>
    <w:rsid w:val="00201394"/>
    <w:rsid w:val="0020356E"/>
    <w:rsid w:val="00203765"/>
    <w:rsid w:val="002042C7"/>
    <w:rsid w:val="00204D4F"/>
    <w:rsid w:val="00204E38"/>
    <w:rsid w:val="00205F17"/>
    <w:rsid w:val="00211FEC"/>
    <w:rsid w:val="00214829"/>
    <w:rsid w:val="0021543B"/>
    <w:rsid w:val="00216A76"/>
    <w:rsid w:val="00221471"/>
    <w:rsid w:val="00222589"/>
    <w:rsid w:val="00222C1E"/>
    <w:rsid w:val="00224A98"/>
    <w:rsid w:val="00226203"/>
    <w:rsid w:val="00234FB0"/>
    <w:rsid w:val="00235E79"/>
    <w:rsid w:val="00235EB2"/>
    <w:rsid w:val="00243467"/>
    <w:rsid w:val="00243535"/>
    <w:rsid w:val="00245917"/>
    <w:rsid w:val="00246690"/>
    <w:rsid w:val="002527C3"/>
    <w:rsid w:val="002619F6"/>
    <w:rsid w:val="00261BE7"/>
    <w:rsid w:val="00263752"/>
    <w:rsid w:val="002637B4"/>
    <w:rsid w:val="00271445"/>
    <w:rsid w:val="00275504"/>
    <w:rsid w:val="0027691B"/>
    <w:rsid w:val="00276DB2"/>
    <w:rsid w:val="00281705"/>
    <w:rsid w:val="00285331"/>
    <w:rsid w:val="00287D05"/>
    <w:rsid w:val="00290F78"/>
    <w:rsid w:val="002921FC"/>
    <w:rsid w:val="00292DF7"/>
    <w:rsid w:val="0029466F"/>
    <w:rsid w:val="002A02E3"/>
    <w:rsid w:val="002A3FD5"/>
    <w:rsid w:val="002A4C0D"/>
    <w:rsid w:val="002B0C47"/>
    <w:rsid w:val="002B0E9E"/>
    <w:rsid w:val="002B1906"/>
    <w:rsid w:val="002B1B8B"/>
    <w:rsid w:val="002B2AED"/>
    <w:rsid w:val="002B58EB"/>
    <w:rsid w:val="002B5929"/>
    <w:rsid w:val="002B741B"/>
    <w:rsid w:val="002C21E1"/>
    <w:rsid w:val="002C6484"/>
    <w:rsid w:val="002C792E"/>
    <w:rsid w:val="002C7EC3"/>
    <w:rsid w:val="002D05A3"/>
    <w:rsid w:val="002D0E4C"/>
    <w:rsid w:val="002D0EC7"/>
    <w:rsid w:val="002D175C"/>
    <w:rsid w:val="002D37F7"/>
    <w:rsid w:val="002D4ECD"/>
    <w:rsid w:val="002D51DF"/>
    <w:rsid w:val="002D5F4D"/>
    <w:rsid w:val="002D6585"/>
    <w:rsid w:val="002D6DCD"/>
    <w:rsid w:val="002D6FDC"/>
    <w:rsid w:val="002D7017"/>
    <w:rsid w:val="002D7ACD"/>
    <w:rsid w:val="002E18EA"/>
    <w:rsid w:val="002E1C72"/>
    <w:rsid w:val="002E287F"/>
    <w:rsid w:val="002E2A03"/>
    <w:rsid w:val="002E3194"/>
    <w:rsid w:val="002E6556"/>
    <w:rsid w:val="002E6FDA"/>
    <w:rsid w:val="002F1DCA"/>
    <w:rsid w:val="002F2261"/>
    <w:rsid w:val="002F24F8"/>
    <w:rsid w:val="002F2997"/>
    <w:rsid w:val="002F2B8A"/>
    <w:rsid w:val="002F4B91"/>
    <w:rsid w:val="002F5792"/>
    <w:rsid w:val="002F6019"/>
    <w:rsid w:val="002F628D"/>
    <w:rsid w:val="0030020D"/>
    <w:rsid w:val="00303B05"/>
    <w:rsid w:val="00306D06"/>
    <w:rsid w:val="00306F86"/>
    <w:rsid w:val="00313D13"/>
    <w:rsid w:val="00314743"/>
    <w:rsid w:val="0031475E"/>
    <w:rsid w:val="00314BB7"/>
    <w:rsid w:val="00323A4A"/>
    <w:rsid w:val="00325D0A"/>
    <w:rsid w:val="003307C5"/>
    <w:rsid w:val="0033106A"/>
    <w:rsid w:val="00333BAE"/>
    <w:rsid w:val="0033753E"/>
    <w:rsid w:val="00342A49"/>
    <w:rsid w:val="0034475F"/>
    <w:rsid w:val="00350EA9"/>
    <w:rsid w:val="00351D08"/>
    <w:rsid w:val="00360D48"/>
    <w:rsid w:val="003626BE"/>
    <w:rsid w:val="003641E6"/>
    <w:rsid w:val="00367E7F"/>
    <w:rsid w:val="003711C8"/>
    <w:rsid w:val="003715C3"/>
    <w:rsid w:val="0037229B"/>
    <w:rsid w:val="003725B7"/>
    <w:rsid w:val="00372952"/>
    <w:rsid w:val="00374EAF"/>
    <w:rsid w:val="00375D52"/>
    <w:rsid w:val="00377968"/>
    <w:rsid w:val="00377CB4"/>
    <w:rsid w:val="00381742"/>
    <w:rsid w:val="00381AB5"/>
    <w:rsid w:val="00381D17"/>
    <w:rsid w:val="00383F1B"/>
    <w:rsid w:val="00386B91"/>
    <w:rsid w:val="00391F4B"/>
    <w:rsid w:val="00392064"/>
    <w:rsid w:val="00394B71"/>
    <w:rsid w:val="003964E4"/>
    <w:rsid w:val="0039697D"/>
    <w:rsid w:val="00396EB0"/>
    <w:rsid w:val="003A00E3"/>
    <w:rsid w:val="003A42D4"/>
    <w:rsid w:val="003A44CA"/>
    <w:rsid w:val="003A4A97"/>
    <w:rsid w:val="003A5BDF"/>
    <w:rsid w:val="003A69A3"/>
    <w:rsid w:val="003A7E50"/>
    <w:rsid w:val="003B02AB"/>
    <w:rsid w:val="003B0581"/>
    <w:rsid w:val="003B14AF"/>
    <w:rsid w:val="003B2594"/>
    <w:rsid w:val="003B2ADD"/>
    <w:rsid w:val="003B2F47"/>
    <w:rsid w:val="003B2F72"/>
    <w:rsid w:val="003B45CE"/>
    <w:rsid w:val="003B49F6"/>
    <w:rsid w:val="003B557E"/>
    <w:rsid w:val="003C5188"/>
    <w:rsid w:val="003D00E8"/>
    <w:rsid w:val="003D046B"/>
    <w:rsid w:val="003D04A8"/>
    <w:rsid w:val="003D0827"/>
    <w:rsid w:val="003D0868"/>
    <w:rsid w:val="003D1236"/>
    <w:rsid w:val="003D2E5A"/>
    <w:rsid w:val="003D4CA8"/>
    <w:rsid w:val="003D4E3C"/>
    <w:rsid w:val="003E25DE"/>
    <w:rsid w:val="003E2D45"/>
    <w:rsid w:val="003E3454"/>
    <w:rsid w:val="003E45B9"/>
    <w:rsid w:val="003E4A9F"/>
    <w:rsid w:val="003F079B"/>
    <w:rsid w:val="003F37AA"/>
    <w:rsid w:val="003F3829"/>
    <w:rsid w:val="003F3E56"/>
    <w:rsid w:val="003F6F51"/>
    <w:rsid w:val="003F722E"/>
    <w:rsid w:val="003F7CDC"/>
    <w:rsid w:val="003F7DF4"/>
    <w:rsid w:val="00400220"/>
    <w:rsid w:val="004012DF"/>
    <w:rsid w:val="00401417"/>
    <w:rsid w:val="00404096"/>
    <w:rsid w:val="004047F8"/>
    <w:rsid w:val="00405F53"/>
    <w:rsid w:val="00407C83"/>
    <w:rsid w:val="004101CF"/>
    <w:rsid w:val="004103C8"/>
    <w:rsid w:val="0041254F"/>
    <w:rsid w:val="00414814"/>
    <w:rsid w:val="00414E0B"/>
    <w:rsid w:val="004155C6"/>
    <w:rsid w:val="00415DF0"/>
    <w:rsid w:val="00417FA1"/>
    <w:rsid w:val="00421507"/>
    <w:rsid w:val="0042235E"/>
    <w:rsid w:val="00426117"/>
    <w:rsid w:val="004265B8"/>
    <w:rsid w:val="004275A9"/>
    <w:rsid w:val="004275D6"/>
    <w:rsid w:val="00427EC9"/>
    <w:rsid w:val="0043276F"/>
    <w:rsid w:val="0043676B"/>
    <w:rsid w:val="00436971"/>
    <w:rsid w:val="0043774F"/>
    <w:rsid w:val="00437E9B"/>
    <w:rsid w:val="00440326"/>
    <w:rsid w:val="00444A01"/>
    <w:rsid w:val="00445E72"/>
    <w:rsid w:val="00445F50"/>
    <w:rsid w:val="00446709"/>
    <w:rsid w:val="00446F7A"/>
    <w:rsid w:val="00450AAC"/>
    <w:rsid w:val="00450F20"/>
    <w:rsid w:val="0045492E"/>
    <w:rsid w:val="00455D30"/>
    <w:rsid w:val="00460947"/>
    <w:rsid w:val="00462F63"/>
    <w:rsid w:val="00467A6A"/>
    <w:rsid w:val="00472030"/>
    <w:rsid w:val="00472372"/>
    <w:rsid w:val="00473B34"/>
    <w:rsid w:val="00474AE5"/>
    <w:rsid w:val="004750C4"/>
    <w:rsid w:val="004756FC"/>
    <w:rsid w:val="00480744"/>
    <w:rsid w:val="00480BFE"/>
    <w:rsid w:val="00483F8D"/>
    <w:rsid w:val="0048485F"/>
    <w:rsid w:val="00487E7A"/>
    <w:rsid w:val="004914C0"/>
    <w:rsid w:val="00491F3D"/>
    <w:rsid w:val="00492CC0"/>
    <w:rsid w:val="00492FC7"/>
    <w:rsid w:val="0049494D"/>
    <w:rsid w:val="00494EF6"/>
    <w:rsid w:val="00495AF5"/>
    <w:rsid w:val="00495DC7"/>
    <w:rsid w:val="004A0952"/>
    <w:rsid w:val="004A0BBC"/>
    <w:rsid w:val="004A1196"/>
    <w:rsid w:val="004A3644"/>
    <w:rsid w:val="004A3BAA"/>
    <w:rsid w:val="004A454F"/>
    <w:rsid w:val="004A6044"/>
    <w:rsid w:val="004A6518"/>
    <w:rsid w:val="004A666E"/>
    <w:rsid w:val="004A66A0"/>
    <w:rsid w:val="004A7F85"/>
    <w:rsid w:val="004B62E3"/>
    <w:rsid w:val="004B753C"/>
    <w:rsid w:val="004B7ED7"/>
    <w:rsid w:val="004C1AE5"/>
    <w:rsid w:val="004C2708"/>
    <w:rsid w:val="004C7E54"/>
    <w:rsid w:val="004D21B4"/>
    <w:rsid w:val="004D2E58"/>
    <w:rsid w:val="004D570B"/>
    <w:rsid w:val="004D73E5"/>
    <w:rsid w:val="004E1085"/>
    <w:rsid w:val="004E263E"/>
    <w:rsid w:val="004E4AB1"/>
    <w:rsid w:val="004E749A"/>
    <w:rsid w:val="004F5017"/>
    <w:rsid w:val="004F5C87"/>
    <w:rsid w:val="004F7339"/>
    <w:rsid w:val="004F7384"/>
    <w:rsid w:val="00502B49"/>
    <w:rsid w:val="005030AF"/>
    <w:rsid w:val="005030CA"/>
    <w:rsid w:val="00503552"/>
    <w:rsid w:val="00504056"/>
    <w:rsid w:val="0050588A"/>
    <w:rsid w:val="005120B6"/>
    <w:rsid w:val="00516C78"/>
    <w:rsid w:val="00517DDD"/>
    <w:rsid w:val="0052118A"/>
    <w:rsid w:val="005213AE"/>
    <w:rsid w:val="005225EE"/>
    <w:rsid w:val="005245C4"/>
    <w:rsid w:val="005250C2"/>
    <w:rsid w:val="00526B24"/>
    <w:rsid w:val="00527237"/>
    <w:rsid w:val="00527CDA"/>
    <w:rsid w:val="00530094"/>
    <w:rsid w:val="005328D4"/>
    <w:rsid w:val="00533F96"/>
    <w:rsid w:val="0053499F"/>
    <w:rsid w:val="005353F4"/>
    <w:rsid w:val="00536102"/>
    <w:rsid w:val="00536543"/>
    <w:rsid w:val="005373B0"/>
    <w:rsid w:val="00540722"/>
    <w:rsid w:val="005408AA"/>
    <w:rsid w:val="005447B7"/>
    <w:rsid w:val="00544B3C"/>
    <w:rsid w:val="00546F1C"/>
    <w:rsid w:val="00547074"/>
    <w:rsid w:val="00551600"/>
    <w:rsid w:val="0055223D"/>
    <w:rsid w:val="00553205"/>
    <w:rsid w:val="00553C64"/>
    <w:rsid w:val="00561376"/>
    <w:rsid w:val="00564A19"/>
    <w:rsid w:val="0056579E"/>
    <w:rsid w:val="00565AD8"/>
    <w:rsid w:val="00565E25"/>
    <w:rsid w:val="005706A2"/>
    <w:rsid w:val="005728CD"/>
    <w:rsid w:val="00575052"/>
    <w:rsid w:val="00575A89"/>
    <w:rsid w:val="00581611"/>
    <w:rsid w:val="0058364A"/>
    <w:rsid w:val="00585EF2"/>
    <w:rsid w:val="00586D7E"/>
    <w:rsid w:val="00586E21"/>
    <w:rsid w:val="00586EB7"/>
    <w:rsid w:val="00587899"/>
    <w:rsid w:val="0059123E"/>
    <w:rsid w:val="00592D8B"/>
    <w:rsid w:val="00596489"/>
    <w:rsid w:val="00597D41"/>
    <w:rsid w:val="005A0F9B"/>
    <w:rsid w:val="005A1433"/>
    <w:rsid w:val="005A33FA"/>
    <w:rsid w:val="005A392A"/>
    <w:rsid w:val="005A5FE6"/>
    <w:rsid w:val="005A7EA3"/>
    <w:rsid w:val="005B064B"/>
    <w:rsid w:val="005B0A44"/>
    <w:rsid w:val="005B0FE4"/>
    <w:rsid w:val="005B0FE7"/>
    <w:rsid w:val="005B1A07"/>
    <w:rsid w:val="005B24B9"/>
    <w:rsid w:val="005B3489"/>
    <w:rsid w:val="005B4105"/>
    <w:rsid w:val="005B6C4E"/>
    <w:rsid w:val="005C0348"/>
    <w:rsid w:val="005C0E78"/>
    <w:rsid w:val="005C0F4C"/>
    <w:rsid w:val="005C1663"/>
    <w:rsid w:val="005C3D96"/>
    <w:rsid w:val="005C6308"/>
    <w:rsid w:val="005C6908"/>
    <w:rsid w:val="005D46B4"/>
    <w:rsid w:val="005D5E71"/>
    <w:rsid w:val="005D7F28"/>
    <w:rsid w:val="005E0D09"/>
    <w:rsid w:val="005E20C5"/>
    <w:rsid w:val="005E23A7"/>
    <w:rsid w:val="005E3693"/>
    <w:rsid w:val="005E3B45"/>
    <w:rsid w:val="005E58AE"/>
    <w:rsid w:val="005E61C0"/>
    <w:rsid w:val="005F28F2"/>
    <w:rsid w:val="005F33CE"/>
    <w:rsid w:val="005F3449"/>
    <w:rsid w:val="005F6476"/>
    <w:rsid w:val="0060412C"/>
    <w:rsid w:val="00604281"/>
    <w:rsid w:val="00604681"/>
    <w:rsid w:val="00604D9E"/>
    <w:rsid w:val="00606879"/>
    <w:rsid w:val="006077BE"/>
    <w:rsid w:val="00613FA6"/>
    <w:rsid w:val="006145D4"/>
    <w:rsid w:val="00614D25"/>
    <w:rsid w:val="00615CFC"/>
    <w:rsid w:val="00616864"/>
    <w:rsid w:val="006168EA"/>
    <w:rsid w:val="006208BD"/>
    <w:rsid w:val="00620F30"/>
    <w:rsid w:val="00622273"/>
    <w:rsid w:val="0062462D"/>
    <w:rsid w:val="006275FE"/>
    <w:rsid w:val="00631404"/>
    <w:rsid w:val="006336B1"/>
    <w:rsid w:val="00634539"/>
    <w:rsid w:val="006361AC"/>
    <w:rsid w:val="0064573C"/>
    <w:rsid w:val="00652EA5"/>
    <w:rsid w:val="00653115"/>
    <w:rsid w:val="006537A6"/>
    <w:rsid w:val="006547D5"/>
    <w:rsid w:val="00662790"/>
    <w:rsid w:val="0066349B"/>
    <w:rsid w:val="00664DD1"/>
    <w:rsid w:val="00664EF7"/>
    <w:rsid w:val="00665A12"/>
    <w:rsid w:val="006662A4"/>
    <w:rsid w:val="00667255"/>
    <w:rsid w:val="00670210"/>
    <w:rsid w:val="00670626"/>
    <w:rsid w:val="00670AE2"/>
    <w:rsid w:val="00676842"/>
    <w:rsid w:val="006811DD"/>
    <w:rsid w:val="00681381"/>
    <w:rsid w:val="0068218E"/>
    <w:rsid w:val="00683126"/>
    <w:rsid w:val="00684006"/>
    <w:rsid w:val="00684258"/>
    <w:rsid w:val="00684A97"/>
    <w:rsid w:val="00684AE0"/>
    <w:rsid w:val="00684C8B"/>
    <w:rsid w:val="00685051"/>
    <w:rsid w:val="006851FD"/>
    <w:rsid w:val="00685A06"/>
    <w:rsid w:val="006871DB"/>
    <w:rsid w:val="0069021F"/>
    <w:rsid w:val="006904AE"/>
    <w:rsid w:val="006916B6"/>
    <w:rsid w:val="00692952"/>
    <w:rsid w:val="00692C79"/>
    <w:rsid w:val="006941BB"/>
    <w:rsid w:val="00694619"/>
    <w:rsid w:val="006965DE"/>
    <w:rsid w:val="00697E16"/>
    <w:rsid w:val="00697F33"/>
    <w:rsid w:val="006A104E"/>
    <w:rsid w:val="006A1136"/>
    <w:rsid w:val="006A6940"/>
    <w:rsid w:val="006B0B69"/>
    <w:rsid w:val="006B2FC3"/>
    <w:rsid w:val="006B3AD1"/>
    <w:rsid w:val="006B52D4"/>
    <w:rsid w:val="006B55A7"/>
    <w:rsid w:val="006B62C6"/>
    <w:rsid w:val="006C0242"/>
    <w:rsid w:val="006C42F7"/>
    <w:rsid w:val="006C5020"/>
    <w:rsid w:val="006C6616"/>
    <w:rsid w:val="006C6666"/>
    <w:rsid w:val="006C6727"/>
    <w:rsid w:val="006C69C1"/>
    <w:rsid w:val="006D0CDE"/>
    <w:rsid w:val="006D5143"/>
    <w:rsid w:val="006D5A81"/>
    <w:rsid w:val="006D70D8"/>
    <w:rsid w:val="006D73FC"/>
    <w:rsid w:val="006E0065"/>
    <w:rsid w:val="006E192F"/>
    <w:rsid w:val="006E1B7B"/>
    <w:rsid w:val="006E2BA1"/>
    <w:rsid w:val="006E47FC"/>
    <w:rsid w:val="006E7528"/>
    <w:rsid w:val="006F035F"/>
    <w:rsid w:val="006F0D71"/>
    <w:rsid w:val="006F157F"/>
    <w:rsid w:val="006F1F14"/>
    <w:rsid w:val="006F241E"/>
    <w:rsid w:val="006F33D4"/>
    <w:rsid w:val="00700CBF"/>
    <w:rsid w:val="00706BC4"/>
    <w:rsid w:val="00710059"/>
    <w:rsid w:val="00711B24"/>
    <w:rsid w:val="00713B1D"/>
    <w:rsid w:val="00720C41"/>
    <w:rsid w:val="00722B4E"/>
    <w:rsid w:val="00724363"/>
    <w:rsid w:val="00725029"/>
    <w:rsid w:val="0073060B"/>
    <w:rsid w:val="00733B66"/>
    <w:rsid w:val="007346F5"/>
    <w:rsid w:val="00736142"/>
    <w:rsid w:val="007362DA"/>
    <w:rsid w:val="007416E7"/>
    <w:rsid w:val="007419BB"/>
    <w:rsid w:val="00744DEB"/>
    <w:rsid w:val="0074520B"/>
    <w:rsid w:val="007472D3"/>
    <w:rsid w:val="00750EE7"/>
    <w:rsid w:val="00752771"/>
    <w:rsid w:val="00752DD0"/>
    <w:rsid w:val="00752FF5"/>
    <w:rsid w:val="007531F0"/>
    <w:rsid w:val="007534AF"/>
    <w:rsid w:val="007539C4"/>
    <w:rsid w:val="007554E9"/>
    <w:rsid w:val="00755F72"/>
    <w:rsid w:val="00756A91"/>
    <w:rsid w:val="007602DD"/>
    <w:rsid w:val="007658B8"/>
    <w:rsid w:val="00770727"/>
    <w:rsid w:val="007734DC"/>
    <w:rsid w:val="00775CC1"/>
    <w:rsid w:val="0078154C"/>
    <w:rsid w:val="00781657"/>
    <w:rsid w:val="007831D3"/>
    <w:rsid w:val="00783BB5"/>
    <w:rsid w:val="00785064"/>
    <w:rsid w:val="007857D8"/>
    <w:rsid w:val="00785E54"/>
    <w:rsid w:val="00786FFE"/>
    <w:rsid w:val="00790B2B"/>
    <w:rsid w:val="0079108F"/>
    <w:rsid w:val="007910EA"/>
    <w:rsid w:val="00791654"/>
    <w:rsid w:val="00792A87"/>
    <w:rsid w:val="00794193"/>
    <w:rsid w:val="00794CBE"/>
    <w:rsid w:val="007971E0"/>
    <w:rsid w:val="007A1543"/>
    <w:rsid w:val="007A497B"/>
    <w:rsid w:val="007A6531"/>
    <w:rsid w:val="007B13F5"/>
    <w:rsid w:val="007B5472"/>
    <w:rsid w:val="007B5DDB"/>
    <w:rsid w:val="007C0524"/>
    <w:rsid w:val="007C3B03"/>
    <w:rsid w:val="007C7C66"/>
    <w:rsid w:val="007D1FE2"/>
    <w:rsid w:val="007D273C"/>
    <w:rsid w:val="007D3605"/>
    <w:rsid w:val="007D46C0"/>
    <w:rsid w:val="007D5187"/>
    <w:rsid w:val="007D6E3D"/>
    <w:rsid w:val="007D6F95"/>
    <w:rsid w:val="007E06F1"/>
    <w:rsid w:val="007E2FEF"/>
    <w:rsid w:val="007E4344"/>
    <w:rsid w:val="007E4DC8"/>
    <w:rsid w:val="007F18F4"/>
    <w:rsid w:val="007F2AF0"/>
    <w:rsid w:val="007F6027"/>
    <w:rsid w:val="007F7269"/>
    <w:rsid w:val="00801BFC"/>
    <w:rsid w:val="00802427"/>
    <w:rsid w:val="00802683"/>
    <w:rsid w:val="00803429"/>
    <w:rsid w:val="00805412"/>
    <w:rsid w:val="00805F33"/>
    <w:rsid w:val="00806207"/>
    <w:rsid w:val="00807DB5"/>
    <w:rsid w:val="0081001B"/>
    <w:rsid w:val="00810558"/>
    <w:rsid w:val="00810A92"/>
    <w:rsid w:val="008116E2"/>
    <w:rsid w:val="00813376"/>
    <w:rsid w:val="00813A86"/>
    <w:rsid w:val="00815671"/>
    <w:rsid w:val="00816640"/>
    <w:rsid w:val="00821DC6"/>
    <w:rsid w:val="008231C1"/>
    <w:rsid w:val="008246F7"/>
    <w:rsid w:val="00825D84"/>
    <w:rsid w:val="00827A60"/>
    <w:rsid w:val="00830905"/>
    <w:rsid w:val="00830BF1"/>
    <w:rsid w:val="00831C26"/>
    <w:rsid w:val="00832FB4"/>
    <w:rsid w:val="00833658"/>
    <w:rsid w:val="00833735"/>
    <w:rsid w:val="00837578"/>
    <w:rsid w:val="00837C36"/>
    <w:rsid w:val="0084071C"/>
    <w:rsid w:val="00842360"/>
    <w:rsid w:val="0084241A"/>
    <w:rsid w:val="00843E41"/>
    <w:rsid w:val="00844F0A"/>
    <w:rsid w:val="0084723D"/>
    <w:rsid w:val="00847D8D"/>
    <w:rsid w:val="00851C71"/>
    <w:rsid w:val="008550C6"/>
    <w:rsid w:val="008566FA"/>
    <w:rsid w:val="00860C9D"/>
    <w:rsid w:val="00861460"/>
    <w:rsid w:val="00865308"/>
    <w:rsid w:val="00866F45"/>
    <w:rsid w:val="00867DF8"/>
    <w:rsid w:val="00871117"/>
    <w:rsid w:val="008745BD"/>
    <w:rsid w:val="00875A5C"/>
    <w:rsid w:val="00876219"/>
    <w:rsid w:val="00880619"/>
    <w:rsid w:val="00883E6E"/>
    <w:rsid w:val="00886277"/>
    <w:rsid w:val="00887D89"/>
    <w:rsid w:val="0089000D"/>
    <w:rsid w:val="00890865"/>
    <w:rsid w:val="0089132C"/>
    <w:rsid w:val="00891BE7"/>
    <w:rsid w:val="00894AD7"/>
    <w:rsid w:val="008953EB"/>
    <w:rsid w:val="00897456"/>
    <w:rsid w:val="00897B0E"/>
    <w:rsid w:val="00897E34"/>
    <w:rsid w:val="008A3871"/>
    <w:rsid w:val="008A5AD0"/>
    <w:rsid w:val="008B2F12"/>
    <w:rsid w:val="008B53E4"/>
    <w:rsid w:val="008B6A43"/>
    <w:rsid w:val="008B6FEA"/>
    <w:rsid w:val="008B7BBE"/>
    <w:rsid w:val="008C1CA6"/>
    <w:rsid w:val="008C4456"/>
    <w:rsid w:val="008C4CF2"/>
    <w:rsid w:val="008D067A"/>
    <w:rsid w:val="008D20C9"/>
    <w:rsid w:val="008D27A5"/>
    <w:rsid w:val="008D2982"/>
    <w:rsid w:val="008D2FB1"/>
    <w:rsid w:val="008D3D9F"/>
    <w:rsid w:val="008D43A5"/>
    <w:rsid w:val="008D5C1C"/>
    <w:rsid w:val="008D647E"/>
    <w:rsid w:val="008D77FE"/>
    <w:rsid w:val="008E209E"/>
    <w:rsid w:val="008E2D66"/>
    <w:rsid w:val="008E38F6"/>
    <w:rsid w:val="008E3F98"/>
    <w:rsid w:val="008E4245"/>
    <w:rsid w:val="008E5191"/>
    <w:rsid w:val="008E5835"/>
    <w:rsid w:val="008E617D"/>
    <w:rsid w:val="008E6FAF"/>
    <w:rsid w:val="008F3009"/>
    <w:rsid w:val="008F482D"/>
    <w:rsid w:val="008F5477"/>
    <w:rsid w:val="008F6059"/>
    <w:rsid w:val="008F6D31"/>
    <w:rsid w:val="0090067C"/>
    <w:rsid w:val="0090073E"/>
    <w:rsid w:val="0090088B"/>
    <w:rsid w:val="00900C1A"/>
    <w:rsid w:val="009024AE"/>
    <w:rsid w:val="00903426"/>
    <w:rsid w:val="009036C3"/>
    <w:rsid w:val="009047F1"/>
    <w:rsid w:val="009112F9"/>
    <w:rsid w:val="00912D55"/>
    <w:rsid w:val="00913D8A"/>
    <w:rsid w:val="00915947"/>
    <w:rsid w:val="00915B8C"/>
    <w:rsid w:val="0091614B"/>
    <w:rsid w:val="009173BD"/>
    <w:rsid w:val="00917E3B"/>
    <w:rsid w:val="009205DC"/>
    <w:rsid w:val="00920603"/>
    <w:rsid w:val="00921DDD"/>
    <w:rsid w:val="00922295"/>
    <w:rsid w:val="00923576"/>
    <w:rsid w:val="009238BD"/>
    <w:rsid w:val="00924725"/>
    <w:rsid w:val="00926EA9"/>
    <w:rsid w:val="009274E6"/>
    <w:rsid w:val="00927FA7"/>
    <w:rsid w:val="009306C6"/>
    <w:rsid w:val="00930778"/>
    <w:rsid w:val="00930BC6"/>
    <w:rsid w:val="00930EF7"/>
    <w:rsid w:val="00933125"/>
    <w:rsid w:val="0093517E"/>
    <w:rsid w:val="00937C45"/>
    <w:rsid w:val="00941505"/>
    <w:rsid w:val="00941F44"/>
    <w:rsid w:val="00942456"/>
    <w:rsid w:val="00942904"/>
    <w:rsid w:val="00942E67"/>
    <w:rsid w:val="00944188"/>
    <w:rsid w:val="009441D5"/>
    <w:rsid w:val="0094574C"/>
    <w:rsid w:val="009471B7"/>
    <w:rsid w:val="00947917"/>
    <w:rsid w:val="00950063"/>
    <w:rsid w:val="00950658"/>
    <w:rsid w:val="0095181C"/>
    <w:rsid w:val="00951B2D"/>
    <w:rsid w:val="00955F9D"/>
    <w:rsid w:val="00957088"/>
    <w:rsid w:val="0095719F"/>
    <w:rsid w:val="009576F8"/>
    <w:rsid w:val="00957E16"/>
    <w:rsid w:val="009615D8"/>
    <w:rsid w:val="00963B5D"/>
    <w:rsid w:val="00964647"/>
    <w:rsid w:val="00967EA8"/>
    <w:rsid w:val="009719B6"/>
    <w:rsid w:val="00972E46"/>
    <w:rsid w:val="0097455F"/>
    <w:rsid w:val="009769E8"/>
    <w:rsid w:val="00981299"/>
    <w:rsid w:val="00981F9B"/>
    <w:rsid w:val="009827E8"/>
    <w:rsid w:val="00982D55"/>
    <w:rsid w:val="00984837"/>
    <w:rsid w:val="0098545B"/>
    <w:rsid w:val="009860C2"/>
    <w:rsid w:val="0098656A"/>
    <w:rsid w:val="009915DF"/>
    <w:rsid w:val="00991D25"/>
    <w:rsid w:val="00992639"/>
    <w:rsid w:val="00994CFE"/>
    <w:rsid w:val="00996A76"/>
    <w:rsid w:val="0099753E"/>
    <w:rsid w:val="00997573"/>
    <w:rsid w:val="00997E39"/>
    <w:rsid w:val="009A061A"/>
    <w:rsid w:val="009A0944"/>
    <w:rsid w:val="009A2210"/>
    <w:rsid w:val="009A2617"/>
    <w:rsid w:val="009A5705"/>
    <w:rsid w:val="009A6A3C"/>
    <w:rsid w:val="009A6DC0"/>
    <w:rsid w:val="009A7191"/>
    <w:rsid w:val="009B18D4"/>
    <w:rsid w:val="009B3AE3"/>
    <w:rsid w:val="009C0B9C"/>
    <w:rsid w:val="009C2279"/>
    <w:rsid w:val="009C2AD2"/>
    <w:rsid w:val="009C2D2D"/>
    <w:rsid w:val="009C354C"/>
    <w:rsid w:val="009C4065"/>
    <w:rsid w:val="009C6131"/>
    <w:rsid w:val="009C637F"/>
    <w:rsid w:val="009C7014"/>
    <w:rsid w:val="009C72CE"/>
    <w:rsid w:val="009C76E1"/>
    <w:rsid w:val="009C7A0C"/>
    <w:rsid w:val="009C7AC7"/>
    <w:rsid w:val="009D0830"/>
    <w:rsid w:val="009D0C11"/>
    <w:rsid w:val="009D12BA"/>
    <w:rsid w:val="009D2BF4"/>
    <w:rsid w:val="009D31C4"/>
    <w:rsid w:val="009D7BD5"/>
    <w:rsid w:val="009E0671"/>
    <w:rsid w:val="009E09B7"/>
    <w:rsid w:val="009E0AFB"/>
    <w:rsid w:val="009E2A36"/>
    <w:rsid w:val="009E4F60"/>
    <w:rsid w:val="009E5AEF"/>
    <w:rsid w:val="009E7AB3"/>
    <w:rsid w:val="009F0868"/>
    <w:rsid w:val="009F2374"/>
    <w:rsid w:val="009F2726"/>
    <w:rsid w:val="009F3A40"/>
    <w:rsid w:val="009F3B96"/>
    <w:rsid w:val="009F5E6C"/>
    <w:rsid w:val="009F64AB"/>
    <w:rsid w:val="009F7220"/>
    <w:rsid w:val="00A005BB"/>
    <w:rsid w:val="00A01027"/>
    <w:rsid w:val="00A01620"/>
    <w:rsid w:val="00A0422A"/>
    <w:rsid w:val="00A049E1"/>
    <w:rsid w:val="00A10A5C"/>
    <w:rsid w:val="00A117A6"/>
    <w:rsid w:val="00A13A22"/>
    <w:rsid w:val="00A1447B"/>
    <w:rsid w:val="00A167B0"/>
    <w:rsid w:val="00A17EB3"/>
    <w:rsid w:val="00A201B0"/>
    <w:rsid w:val="00A201DB"/>
    <w:rsid w:val="00A21C22"/>
    <w:rsid w:val="00A21F8B"/>
    <w:rsid w:val="00A23385"/>
    <w:rsid w:val="00A263A0"/>
    <w:rsid w:val="00A265C9"/>
    <w:rsid w:val="00A26A5B"/>
    <w:rsid w:val="00A26DDF"/>
    <w:rsid w:val="00A30290"/>
    <w:rsid w:val="00A30995"/>
    <w:rsid w:val="00A312A8"/>
    <w:rsid w:val="00A31425"/>
    <w:rsid w:val="00A32AF2"/>
    <w:rsid w:val="00A33DCD"/>
    <w:rsid w:val="00A343CA"/>
    <w:rsid w:val="00A3455D"/>
    <w:rsid w:val="00A353E1"/>
    <w:rsid w:val="00A355AE"/>
    <w:rsid w:val="00A35B27"/>
    <w:rsid w:val="00A36BCF"/>
    <w:rsid w:val="00A3785E"/>
    <w:rsid w:val="00A37AC8"/>
    <w:rsid w:val="00A40C68"/>
    <w:rsid w:val="00A40E00"/>
    <w:rsid w:val="00A41633"/>
    <w:rsid w:val="00A42C5C"/>
    <w:rsid w:val="00A44239"/>
    <w:rsid w:val="00A44A14"/>
    <w:rsid w:val="00A44EEB"/>
    <w:rsid w:val="00A4613E"/>
    <w:rsid w:val="00A4648F"/>
    <w:rsid w:val="00A4749E"/>
    <w:rsid w:val="00A47DF4"/>
    <w:rsid w:val="00A52168"/>
    <w:rsid w:val="00A5451B"/>
    <w:rsid w:val="00A5503D"/>
    <w:rsid w:val="00A606D2"/>
    <w:rsid w:val="00A60FF6"/>
    <w:rsid w:val="00A62706"/>
    <w:rsid w:val="00A71D95"/>
    <w:rsid w:val="00A72301"/>
    <w:rsid w:val="00A75B36"/>
    <w:rsid w:val="00A76A83"/>
    <w:rsid w:val="00A80BE6"/>
    <w:rsid w:val="00A828B8"/>
    <w:rsid w:val="00A8326C"/>
    <w:rsid w:val="00A85744"/>
    <w:rsid w:val="00A8581D"/>
    <w:rsid w:val="00A85830"/>
    <w:rsid w:val="00A860BF"/>
    <w:rsid w:val="00A86E18"/>
    <w:rsid w:val="00A91B2C"/>
    <w:rsid w:val="00A941DD"/>
    <w:rsid w:val="00A94354"/>
    <w:rsid w:val="00A97841"/>
    <w:rsid w:val="00AA1919"/>
    <w:rsid w:val="00AA51A9"/>
    <w:rsid w:val="00AA5352"/>
    <w:rsid w:val="00AA6C7F"/>
    <w:rsid w:val="00AB04F7"/>
    <w:rsid w:val="00AB3613"/>
    <w:rsid w:val="00AB6538"/>
    <w:rsid w:val="00AB781F"/>
    <w:rsid w:val="00AC1B22"/>
    <w:rsid w:val="00AC1C64"/>
    <w:rsid w:val="00AC3C71"/>
    <w:rsid w:val="00AC4A19"/>
    <w:rsid w:val="00AC5042"/>
    <w:rsid w:val="00AC5693"/>
    <w:rsid w:val="00AC6D7E"/>
    <w:rsid w:val="00AC74B8"/>
    <w:rsid w:val="00AC7EE4"/>
    <w:rsid w:val="00AD1E5D"/>
    <w:rsid w:val="00AD29E5"/>
    <w:rsid w:val="00AD4351"/>
    <w:rsid w:val="00AD5234"/>
    <w:rsid w:val="00AD58B4"/>
    <w:rsid w:val="00AD6F35"/>
    <w:rsid w:val="00AD744B"/>
    <w:rsid w:val="00AE0038"/>
    <w:rsid w:val="00AE1CE8"/>
    <w:rsid w:val="00AE2C3E"/>
    <w:rsid w:val="00AE4823"/>
    <w:rsid w:val="00AE51A1"/>
    <w:rsid w:val="00AE5BD1"/>
    <w:rsid w:val="00AF0895"/>
    <w:rsid w:val="00AF0A93"/>
    <w:rsid w:val="00AF1559"/>
    <w:rsid w:val="00AF1D80"/>
    <w:rsid w:val="00AF571C"/>
    <w:rsid w:val="00B00589"/>
    <w:rsid w:val="00B02C10"/>
    <w:rsid w:val="00B04539"/>
    <w:rsid w:val="00B04630"/>
    <w:rsid w:val="00B04C67"/>
    <w:rsid w:val="00B05330"/>
    <w:rsid w:val="00B06608"/>
    <w:rsid w:val="00B0767B"/>
    <w:rsid w:val="00B101F1"/>
    <w:rsid w:val="00B10A30"/>
    <w:rsid w:val="00B10CD0"/>
    <w:rsid w:val="00B11911"/>
    <w:rsid w:val="00B127EE"/>
    <w:rsid w:val="00B133BA"/>
    <w:rsid w:val="00B16225"/>
    <w:rsid w:val="00B178F5"/>
    <w:rsid w:val="00B231BB"/>
    <w:rsid w:val="00B235BD"/>
    <w:rsid w:val="00B25395"/>
    <w:rsid w:val="00B25B21"/>
    <w:rsid w:val="00B262B9"/>
    <w:rsid w:val="00B262D7"/>
    <w:rsid w:val="00B27BD5"/>
    <w:rsid w:val="00B30442"/>
    <w:rsid w:val="00B3096C"/>
    <w:rsid w:val="00B32192"/>
    <w:rsid w:val="00B32840"/>
    <w:rsid w:val="00B348CD"/>
    <w:rsid w:val="00B34DE0"/>
    <w:rsid w:val="00B3550C"/>
    <w:rsid w:val="00B35802"/>
    <w:rsid w:val="00B36688"/>
    <w:rsid w:val="00B401AC"/>
    <w:rsid w:val="00B40FC8"/>
    <w:rsid w:val="00B45BEC"/>
    <w:rsid w:val="00B46209"/>
    <w:rsid w:val="00B51676"/>
    <w:rsid w:val="00B5172F"/>
    <w:rsid w:val="00B54B7B"/>
    <w:rsid w:val="00B56134"/>
    <w:rsid w:val="00B56DA0"/>
    <w:rsid w:val="00B576A7"/>
    <w:rsid w:val="00B57EB6"/>
    <w:rsid w:val="00B61940"/>
    <w:rsid w:val="00B63611"/>
    <w:rsid w:val="00B63A09"/>
    <w:rsid w:val="00B64295"/>
    <w:rsid w:val="00B65544"/>
    <w:rsid w:val="00B667E2"/>
    <w:rsid w:val="00B677E1"/>
    <w:rsid w:val="00B70EFF"/>
    <w:rsid w:val="00B71618"/>
    <w:rsid w:val="00B71C0B"/>
    <w:rsid w:val="00B723BD"/>
    <w:rsid w:val="00B736E1"/>
    <w:rsid w:val="00B744D8"/>
    <w:rsid w:val="00B7595A"/>
    <w:rsid w:val="00B84A26"/>
    <w:rsid w:val="00B84BB9"/>
    <w:rsid w:val="00B84CFE"/>
    <w:rsid w:val="00B852D6"/>
    <w:rsid w:val="00B8670B"/>
    <w:rsid w:val="00B86A25"/>
    <w:rsid w:val="00B86DF4"/>
    <w:rsid w:val="00B9010A"/>
    <w:rsid w:val="00B93274"/>
    <w:rsid w:val="00B96063"/>
    <w:rsid w:val="00B97A00"/>
    <w:rsid w:val="00BA36D5"/>
    <w:rsid w:val="00BB257F"/>
    <w:rsid w:val="00BB36DE"/>
    <w:rsid w:val="00BB4372"/>
    <w:rsid w:val="00BB45F6"/>
    <w:rsid w:val="00BB64CE"/>
    <w:rsid w:val="00BB75D6"/>
    <w:rsid w:val="00BB7A7B"/>
    <w:rsid w:val="00BB7BC0"/>
    <w:rsid w:val="00BC0C64"/>
    <w:rsid w:val="00BC2C27"/>
    <w:rsid w:val="00BC3555"/>
    <w:rsid w:val="00BC3EA9"/>
    <w:rsid w:val="00BC5FDA"/>
    <w:rsid w:val="00BC7BB6"/>
    <w:rsid w:val="00BD0A07"/>
    <w:rsid w:val="00BD129B"/>
    <w:rsid w:val="00BD1695"/>
    <w:rsid w:val="00BD1A26"/>
    <w:rsid w:val="00BD3D53"/>
    <w:rsid w:val="00BD68BA"/>
    <w:rsid w:val="00BE1E57"/>
    <w:rsid w:val="00BE1F7F"/>
    <w:rsid w:val="00BE23F5"/>
    <w:rsid w:val="00BE2BFA"/>
    <w:rsid w:val="00BE565F"/>
    <w:rsid w:val="00BF1101"/>
    <w:rsid w:val="00BF21CC"/>
    <w:rsid w:val="00BF23A4"/>
    <w:rsid w:val="00BF24EC"/>
    <w:rsid w:val="00BF304B"/>
    <w:rsid w:val="00BF33FE"/>
    <w:rsid w:val="00BF47A6"/>
    <w:rsid w:val="00BF7AD0"/>
    <w:rsid w:val="00C03458"/>
    <w:rsid w:val="00C03A28"/>
    <w:rsid w:val="00C04FE9"/>
    <w:rsid w:val="00C05677"/>
    <w:rsid w:val="00C05951"/>
    <w:rsid w:val="00C06B5B"/>
    <w:rsid w:val="00C116B4"/>
    <w:rsid w:val="00C132F2"/>
    <w:rsid w:val="00C1353D"/>
    <w:rsid w:val="00C15103"/>
    <w:rsid w:val="00C15B98"/>
    <w:rsid w:val="00C16824"/>
    <w:rsid w:val="00C17946"/>
    <w:rsid w:val="00C17EAE"/>
    <w:rsid w:val="00C2170E"/>
    <w:rsid w:val="00C251E8"/>
    <w:rsid w:val="00C25601"/>
    <w:rsid w:val="00C27815"/>
    <w:rsid w:val="00C3345B"/>
    <w:rsid w:val="00C34148"/>
    <w:rsid w:val="00C37D32"/>
    <w:rsid w:val="00C43607"/>
    <w:rsid w:val="00C44591"/>
    <w:rsid w:val="00C4538A"/>
    <w:rsid w:val="00C453EF"/>
    <w:rsid w:val="00C544EF"/>
    <w:rsid w:val="00C562F7"/>
    <w:rsid w:val="00C57486"/>
    <w:rsid w:val="00C60430"/>
    <w:rsid w:val="00C6076A"/>
    <w:rsid w:val="00C623AC"/>
    <w:rsid w:val="00C65758"/>
    <w:rsid w:val="00C715F6"/>
    <w:rsid w:val="00C80318"/>
    <w:rsid w:val="00C811FB"/>
    <w:rsid w:val="00C813AD"/>
    <w:rsid w:val="00C8143F"/>
    <w:rsid w:val="00C8280C"/>
    <w:rsid w:val="00C8299A"/>
    <w:rsid w:val="00C82C7C"/>
    <w:rsid w:val="00C82FE9"/>
    <w:rsid w:val="00C84D92"/>
    <w:rsid w:val="00C857BE"/>
    <w:rsid w:val="00C85A7D"/>
    <w:rsid w:val="00C86EC0"/>
    <w:rsid w:val="00C87850"/>
    <w:rsid w:val="00C87907"/>
    <w:rsid w:val="00C90512"/>
    <w:rsid w:val="00C9266C"/>
    <w:rsid w:val="00C94246"/>
    <w:rsid w:val="00C94ADA"/>
    <w:rsid w:val="00C94BEA"/>
    <w:rsid w:val="00C972EB"/>
    <w:rsid w:val="00CA5C2A"/>
    <w:rsid w:val="00CA66A3"/>
    <w:rsid w:val="00CA67E3"/>
    <w:rsid w:val="00CB0DB1"/>
    <w:rsid w:val="00CB1656"/>
    <w:rsid w:val="00CB2C56"/>
    <w:rsid w:val="00CB3707"/>
    <w:rsid w:val="00CB52DC"/>
    <w:rsid w:val="00CB6DC8"/>
    <w:rsid w:val="00CB73E4"/>
    <w:rsid w:val="00CC1FEA"/>
    <w:rsid w:val="00CC2F24"/>
    <w:rsid w:val="00CC2F79"/>
    <w:rsid w:val="00CC47FC"/>
    <w:rsid w:val="00CC6106"/>
    <w:rsid w:val="00CC6207"/>
    <w:rsid w:val="00CC669F"/>
    <w:rsid w:val="00CC689E"/>
    <w:rsid w:val="00CD035C"/>
    <w:rsid w:val="00CD37C4"/>
    <w:rsid w:val="00CD55CB"/>
    <w:rsid w:val="00CD711B"/>
    <w:rsid w:val="00CE1CF0"/>
    <w:rsid w:val="00CE4D5B"/>
    <w:rsid w:val="00CE5325"/>
    <w:rsid w:val="00CE537F"/>
    <w:rsid w:val="00CE734A"/>
    <w:rsid w:val="00CE79E8"/>
    <w:rsid w:val="00CF2AA8"/>
    <w:rsid w:val="00CF2E6F"/>
    <w:rsid w:val="00CF3122"/>
    <w:rsid w:val="00CF3230"/>
    <w:rsid w:val="00CF3507"/>
    <w:rsid w:val="00CF4D50"/>
    <w:rsid w:val="00CF580C"/>
    <w:rsid w:val="00CF6115"/>
    <w:rsid w:val="00CF6695"/>
    <w:rsid w:val="00CF7DFB"/>
    <w:rsid w:val="00D04A79"/>
    <w:rsid w:val="00D06215"/>
    <w:rsid w:val="00D11A7B"/>
    <w:rsid w:val="00D128EF"/>
    <w:rsid w:val="00D1340D"/>
    <w:rsid w:val="00D14624"/>
    <w:rsid w:val="00D14B8D"/>
    <w:rsid w:val="00D14C10"/>
    <w:rsid w:val="00D15235"/>
    <w:rsid w:val="00D15F02"/>
    <w:rsid w:val="00D16111"/>
    <w:rsid w:val="00D16CBD"/>
    <w:rsid w:val="00D17CCB"/>
    <w:rsid w:val="00D217B2"/>
    <w:rsid w:val="00D21DC4"/>
    <w:rsid w:val="00D22283"/>
    <w:rsid w:val="00D2529F"/>
    <w:rsid w:val="00D26DC6"/>
    <w:rsid w:val="00D30670"/>
    <w:rsid w:val="00D30AF8"/>
    <w:rsid w:val="00D31F93"/>
    <w:rsid w:val="00D33B38"/>
    <w:rsid w:val="00D33BEC"/>
    <w:rsid w:val="00D3729E"/>
    <w:rsid w:val="00D37B7D"/>
    <w:rsid w:val="00D37FE6"/>
    <w:rsid w:val="00D400B9"/>
    <w:rsid w:val="00D41C95"/>
    <w:rsid w:val="00D432BF"/>
    <w:rsid w:val="00D44A7E"/>
    <w:rsid w:val="00D47F2D"/>
    <w:rsid w:val="00D50C4A"/>
    <w:rsid w:val="00D520CC"/>
    <w:rsid w:val="00D5594F"/>
    <w:rsid w:val="00D56D99"/>
    <w:rsid w:val="00D56FC6"/>
    <w:rsid w:val="00D57DCD"/>
    <w:rsid w:val="00D617B5"/>
    <w:rsid w:val="00D61A41"/>
    <w:rsid w:val="00D61EDF"/>
    <w:rsid w:val="00D6701D"/>
    <w:rsid w:val="00D673C8"/>
    <w:rsid w:val="00D76B6B"/>
    <w:rsid w:val="00D76DA2"/>
    <w:rsid w:val="00D76E95"/>
    <w:rsid w:val="00D77D74"/>
    <w:rsid w:val="00D804A8"/>
    <w:rsid w:val="00D81733"/>
    <w:rsid w:val="00D839E8"/>
    <w:rsid w:val="00D86576"/>
    <w:rsid w:val="00D939D2"/>
    <w:rsid w:val="00D93CB9"/>
    <w:rsid w:val="00D95ECA"/>
    <w:rsid w:val="00DA2FA2"/>
    <w:rsid w:val="00DA7DFB"/>
    <w:rsid w:val="00DB36F0"/>
    <w:rsid w:val="00DB47F5"/>
    <w:rsid w:val="00DB4EA5"/>
    <w:rsid w:val="00DB5675"/>
    <w:rsid w:val="00DB63C4"/>
    <w:rsid w:val="00DB672A"/>
    <w:rsid w:val="00DB7C31"/>
    <w:rsid w:val="00DC1112"/>
    <w:rsid w:val="00DC1737"/>
    <w:rsid w:val="00DC212E"/>
    <w:rsid w:val="00DC2A9F"/>
    <w:rsid w:val="00DC2E2E"/>
    <w:rsid w:val="00DC5115"/>
    <w:rsid w:val="00DD0F09"/>
    <w:rsid w:val="00DD421F"/>
    <w:rsid w:val="00DD58EC"/>
    <w:rsid w:val="00DD595D"/>
    <w:rsid w:val="00DD7811"/>
    <w:rsid w:val="00DD78F0"/>
    <w:rsid w:val="00DE0294"/>
    <w:rsid w:val="00DE04F4"/>
    <w:rsid w:val="00DE2A7F"/>
    <w:rsid w:val="00DE31D2"/>
    <w:rsid w:val="00DE4089"/>
    <w:rsid w:val="00DE4284"/>
    <w:rsid w:val="00DE4686"/>
    <w:rsid w:val="00DE4E2A"/>
    <w:rsid w:val="00DE6F75"/>
    <w:rsid w:val="00DF09BF"/>
    <w:rsid w:val="00DF0B86"/>
    <w:rsid w:val="00DF158E"/>
    <w:rsid w:val="00DF29BA"/>
    <w:rsid w:val="00DF3EBD"/>
    <w:rsid w:val="00E003E6"/>
    <w:rsid w:val="00E00D4F"/>
    <w:rsid w:val="00E01971"/>
    <w:rsid w:val="00E02270"/>
    <w:rsid w:val="00E04223"/>
    <w:rsid w:val="00E04661"/>
    <w:rsid w:val="00E04D9F"/>
    <w:rsid w:val="00E0688F"/>
    <w:rsid w:val="00E073ED"/>
    <w:rsid w:val="00E11B1C"/>
    <w:rsid w:val="00E22987"/>
    <w:rsid w:val="00E237BB"/>
    <w:rsid w:val="00E25B92"/>
    <w:rsid w:val="00E25E8B"/>
    <w:rsid w:val="00E26852"/>
    <w:rsid w:val="00E27B69"/>
    <w:rsid w:val="00E30A10"/>
    <w:rsid w:val="00E30D2B"/>
    <w:rsid w:val="00E33CCB"/>
    <w:rsid w:val="00E34F3F"/>
    <w:rsid w:val="00E35B20"/>
    <w:rsid w:val="00E374E3"/>
    <w:rsid w:val="00E404C6"/>
    <w:rsid w:val="00E42532"/>
    <w:rsid w:val="00E427C4"/>
    <w:rsid w:val="00E42FD1"/>
    <w:rsid w:val="00E43283"/>
    <w:rsid w:val="00E45658"/>
    <w:rsid w:val="00E50704"/>
    <w:rsid w:val="00E52014"/>
    <w:rsid w:val="00E52B91"/>
    <w:rsid w:val="00E550AF"/>
    <w:rsid w:val="00E55439"/>
    <w:rsid w:val="00E5706C"/>
    <w:rsid w:val="00E6022B"/>
    <w:rsid w:val="00E60734"/>
    <w:rsid w:val="00E614AA"/>
    <w:rsid w:val="00E61FE6"/>
    <w:rsid w:val="00E63115"/>
    <w:rsid w:val="00E6434B"/>
    <w:rsid w:val="00E650CC"/>
    <w:rsid w:val="00E65C6A"/>
    <w:rsid w:val="00E66D58"/>
    <w:rsid w:val="00E6731B"/>
    <w:rsid w:val="00E67343"/>
    <w:rsid w:val="00E709AB"/>
    <w:rsid w:val="00E7274A"/>
    <w:rsid w:val="00E733A3"/>
    <w:rsid w:val="00E73B2E"/>
    <w:rsid w:val="00E754F0"/>
    <w:rsid w:val="00E75B7A"/>
    <w:rsid w:val="00E76DA3"/>
    <w:rsid w:val="00E81506"/>
    <w:rsid w:val="00E82D11"/>
    <w:rsid w:val="00E856F9"/>
    <w:rsid w:val="00E85760"/>
    <w:rsid w:val="00E857C9"/>
    <w:rsid w:val="00E8672E"/>
    <w:rsid w:val="00E87572"/>
    <w:rsid w:val="00E90112"/>
    <w:rsid w:val="00E90FF8"/>
    <w:rsid w:val="00E9108B"/>
    <w:rsid w:val="00E91C4B"/>
    <w:rsid w:val="00E91EBC"/>
    <w:rsid w:val="00E91F85"/>
    <w:rsid w:val="00E92D08"/>
    <w:rsid w:val="00E972B0"/>
    <w:rsid w:val="00EA00DB"/>
    <w:rsid w:val="00EA090A"/>
    <w:rsid w:val="00EA1B2A"/>
    <w:rsid w:val="00EA228B"/>
    <w:rsid w:val="00EA32ED"/>
    <w:rsid w:val="00EA3647"/>
    <w:rsid w:val="00EA394C"/>
    <w:rsid w:val="00EA3A74"/>
    <w:rsid w:val="00EA4903"/>
    <w:rsid w:val="00EA50D8"/>
    <w:rsid w:val="00EA51B3"/>
    <w:rsid w:val="00EA61E4"/>
    <w:rsid w:val="00EA7903"/>
    <w:rsid w:val="00EB3D33"/>
    <w:rsid w:val="00EB46A1"/>
    <w:rsid w:val="00EB4C3C"/>
    <w:rsid w:val="00EB4E9B"/>
    <w:rsid w:val="00EB5B8A"/>
    <w:rsid w:val="00EB76CC"/>
    <w:rsid w:val="00EC109E"/>
    <w:rsid w:val="00EC1A3F"/>
    <w:rsid w:val="00EC21E6"/>
    <w:rsid w:val="00EC2549"/>
    <w:rsid w:val="00EC500C"/>
    <w:rsid w:val="00EC5477"/>
    <w:rsid w:val="00EC738A"/>
    <w:rsid w:val="00ED155A"/>
    <w:rsid w:val="00ED462D"/>
    <w:rsid w:val="00ED6A4A"/>
    <w:rsid w:val="00ED7F91"/>
    <w:rsid w:val="00EE0687"/>
    <w:rsid w:val="00EE5019"/>
    <w:rsid w:val="00EF24D6"/>
    <w:rsid w:val="00EF36F0"/>
    <w:rsid w:val="00EF3858"/>
    <w:rsid w:val="00EF40BB"/>
    <w:rsid w:val="00EF4499"/>
    <w:rsid w:val="00EF644A"/>
    <w:rsid w:val="00EF73B8"/>
    <w:rsid w:val="00F000AD"/>
    <w:rsid w:val="00F009BF"/>
    <w:rsid w:val="00F01764"/>
    <w:rsid w:val="00F0267C"/>
    <w:rsid w:val="00F03825"/>
    <w:rsid w:val="00F046E1"/>
    <w:rsid w:val="00F060B0"/>
    <w:rsid w:val="00F0785B"/>
    <w:rsid w:val="00F109D0"/>
    <w:rsid w:val="00F10EDE"/>
    <w:rsid w:val="00F110D3"/>
    <w:rsid w:val="00F11133"/>
    <w:rsid w:val="00F1468E"/>
    <w:rsid w:val="00F16082"/>
    <w:rsid w:val="00F16451"/>
    <w:rsid w:val="00F16686"/>
    <w:rsid w:val="00F17150"/>
    <w:rsid w:val="00F17295"/>
    <w:rsid w:val="00F23F51"/>
    <w:rsid w:val="00F25EE4"/>
    <w:rsid w:val="00F32C81"/>
    <w:rsid w:val="00F3358D"/>
    <w:rsid w:val="00F366C4"/>
    <w:rsid w:val="00F36B1B"/>
    <w:rsid w:val="00F4044E"/>
    <w:rsid w:val="00F435E9"/>
    <w:rsid w:val="00F4378E"/>
    <w:rsid w:val="00F4458D"/>
    <w:rsid w:val="00F44FE2"/>
    <w:rsid w:val="00F46E46"/>
    <w:rsid w:val="00F47D85"/>
    <w:rsid w:val="00F51052"/>
    <w:rsid w:val="00F5214F"/>
    <w:rsid w:val="00F55BF9"/>
    <w:rsid w:val="00F61B77"/>
    <w:rsid w:val="00F62A65"/>
    <w:rsid w:val="00F6319C"/>
    <w:rsid w:val="00F66701"/>
    <w:rsid w:val="00F70FAD"/>
    <w:rsid w:val="00F7211A"/>
    <w:rsid w:val="00F75EAD"/>
    <w:rsid w:val="00F77889"/>
    <w:rsid w:val="00F846A6"/>
    <w:rsid w:val="00F877F2"/>
    <w:rsid w:val="00F8783C"/>
    <w:rsid w:val="00F9352A"/>
    <w:rsid w:val="00F94EC0"/>
    <w:rsid w:val="00F95993"/>
    <w:rsid w:val="00FA012C"/>
    <w:rsid w:val="00FA2D1E"/>
    <w:rsid w:val="00FA2D72"/>
    <w:rsid w:val="00FA4002"/>
    <w:rsid w:val="00FA4059"/>
    <w:rsid w:val="00FA460D"/>
    <w:rsid w:val="00FA52B4"/>
    <w:rsid w:val="00FA5D09"/>
    <w:rsid w:val="00FA642C"/>
    <w:rsid w:val="00FB268E"/>
    <w:rsid w:val="00FB6D5E"/>
    <w:rsid w:val="00FB6EA1"/>
    <w:rsid w:val="00FB70B5"/>
    <w:rsid w:val="00FC20BB"/>
    <w:rsid w:val="00FC260A"/>
    <w:rsid w:val="00FC2EB5"/>
    <w:rsid w:val="00FC4CD9"/>
    <w:rsid w:val="00FD0A17"/>
    <w:rsid w:val="00FD3474"/>
    <w:rsid w:val="00FD459A"/>
    <w:rsid w:val="00FD45B4"/>
    <w:rsid w:val="00FD5458"/>
    <w:rsid w:val="00FD59D0"/>
    <w:rsid w:val="00FE0964"/>
    <w:rsid w:val="00FE13F8"/>
    <w:rsid w:val="00FE1F7D"/>
    <w:rsid w:val="00FE2009"/>
    <w:rsid w:val="00FE251A"/>
    <w:rsid w:val="00FE2D39"/>
    <w:rsid w:val="00FE3594"/>
    <w:rsid w:val="00FE462C"/>
    <w:rsid w:val="00FE76B5"/>
    <w:rsid w:val="00FF0295"/>
    <w:rsid w:val="00FF111B"/>
    <w:rsid w:val="00FF40BE"/>
    <w:rsid w:val="00FF5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2C79"/>
  </w:style>
  <w:style w:type="paragraph" w:styleId="a3">
    <w:name w:val="Normal (Web)"/>
    <w:basedOn w:val="a"/>
    <w:link w:val="a4"/>
    <w:uiPriority w:val="99"/>
    <w:unhideWhenUsed/>
    <w:rsid w:val="004A1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926EA9"/>
    <w:rPr>
      <w:rFonts w:ascii="Times New Roman" w:hAnsi="Times New Roman" w:cs="Times New Roman"/>
      <w:sz w:val="26"/>
      <w:szCs w:val="26"/>
    </w:rPr>
  </w:style>
  <w:style w:type="paragraph" w:styleId="a5">
    <w:name w:val="No Spacing"/>
    <w:qFormat/>
    <w:rsid w:val="000C4E9F"/>
    <w:pPr>
      <w:spacing w:after="0" w:line="240" w:lineRule="auto"/>
    </w:pPr>
    <w:rPr>
      <w:rFonts w:ascii="Calibri" w:eastAsia="Times New Roman" w:hAnsi="Calibri" w:cs="Times New Roman"/>
      <w:lang w:eastAsia="ru-RU"/>
    </w:rPr>
  </w:style>
  <w:style w:type="paragraph" w:customStyle="1" w:styleId="1">
    <w:name w:val="Знак Знак1"/>
    <w:basedOn w:val="a"/>
    <w:rsid w:val="00A828B8"/>
    <w:pPr>
      <w:spacing w:line="240" w:lineRule="exact"/>
    </w:pPr>
    <w:rPr>
      <w:rFonts w:ascii="Verdana" w:eastAsia="Times New Roman" w:hAnsi="Verdana" w:cs="Times New Roman"/>
      <w:sz w:val="24"/>
      <w:szCs w:val="24"/>
      <w:lang w:val="en-US"/>
    </w:rPr>
  </w:style>
  <w:style w:type="paragraph" w:styleId="a6">
    <w:name w:val="header"/>
    <w:basedOn w:val="a"/>
    <w:link w:val="a7"/>
    <w:uiPriority w:val="99"/>
    <w:unhideWhenUsed/>
    <w:rsid w:val="004369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6971"/>
  </w:style>
  <w:style w:type="paragraph" w:styleId="a8">
    <w:name w:val="footer"/>
    <w:basedOn w:val="a"/>
    <w:link w:val="a9"/>
    <w:uiPriority w:val="99"/>
    <w:unhideWhenUsed/>
    <w:rsid w:val="004369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971"/>
  </w:style>
  <w:style w:type="paragraph" w:customStyle="1" w:styleId="Style4">
    <w:name w:val="Style4"/>
    <w:basedOn w:val="a"/>
    <w:rsid w:val="005E0D09"/>
    <w:pPr>
      <w:widowControl w:val="0"/>
      <w:autoSpaceDE w:val="0"/>
      <w:autoSpaceDN w:val="0"/>
      <w:adjustRightInd w:val="0"/>
      <w:spacing w:after="0" w:line="319" w:lineRule="exact"/>
      <w:ind w:firstLine="701"/>
      <w:jc w:val="both"/>
    </w:pPr>
    <w:rPr>
      <w:rFonts w:ascii="Times New Roman" w:eastAsia="Calibri" w:hAnsi="Times New Roman" w:cs="Times New Roman"/>
      <w:sz w:val="24"/>
      <w:szCs w:val="24"/>
      <w:lang w:eastAsia="ru-RU"/>
    </w:rPr>
  </w:style>
  <w:style w:type="paragraph" w:customStyle="1" w:styleId="10">
    <w:name w:val="Знак Знак1"/>
    <w:basedOn w:val="a"/>
    <w:rsid w:val="00480BFE"/>
    <w:pPr>
      <w:spacing w:line="240" w:lineRule="exact"/>
    </w:pPr>
    <w:rPr>
      <w:rFonts w:ascii="Verdana" w:eastAsia="Times New Roman" w:hAnsi="Verdana" w:cs="Times New Roman"/>
      <w:sz w:val="24"/>
      <w:szCs w:val="24"/>
      <w:lang w:val="en-US"/>
    </w:rPr>
  </w:style>
  <w:style w:type="paragraph" w:styleId="aa">
    <w:name w:val="Body Text Indent"/>
    <w:basedOn w:val="a"/>
    <w:link w:val="ab"/>
    <w:rsid w:val="00367E7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367E7F"/>
    <w:rPr>
      <w:rFonts w:ascii="Times New Roman" w:eastAsia="Times New Roman" w:hAnsi="Times New Roman" w:cs="Times New Roman"/>
      <w:sz w:val="28"/>
      <w:szCs w:val="24"/>
      <w:lang w:eastAsia="ru-RU"/>
    </w:rPr>
  </w:style>
  <w:style w:type="paragraph" w:customStyle="1" w:styleId="11">
    <w:name w:val="Знак Знак1"/>
    <w:basedOn w:val="a"/>
    <w:rsid w:val="00BC5FDA"/>
    <w:pPr>
      <w:spacing w:line="240" w:lineRule="exact"/>
    </w:pPr>
    <w:rPr>
      <w:rFonts w:ascii="Verdana" w:eastAsia="Times New Roman" w:hAnsi="Verdana" w:cs="Times New Roman"/>
      <w:sz w:val="24"/>
      <w:szCs w:val="24"/>
      <w:lang w:val="en-US"/>
    </w:rPr>
  </w:style>
  <w:style w:type="paragraph" w:customStyle="1" w:styleId="ac">
    <w:name w:val="ВМ основной"/>
    <w:basedOn w:val="a"/>
    <w:next w:val="a"/>
    <w:rsid w:val="00BC5FD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1"/>
    <w:basedOn w:val="a"/>
    <w:rsid w:val="00AC1B22"/>
    <w:pPr>
      <w:spacing w:line="240" w:lineRule="exact"/>
    </w:pPr>
    <w:rPr>
      <w:rFonts w:ascii="Verdana" w:eastAsia="Times New Roman" w:hAnsi="Verdana" w:cs="Times New Roman"/>
      <w:sz w:val="24"/>
      <w:szCs w:val="24"/>
      <w:lang w:val="en-US"/>
    </w:rPr>
  </w:style>
  <w:style w:type="paragraph" w:customStyle="1" w:styleId="13">
    <w:name w:val="Знак Знак1"/>
    <w:basedOn w:val="a"/>
    <w:rsid w:val="00DA7DFB"/>
    <w:pPr>
      <w:spacing w:line="240" w:lineRule="exact"/>
    </w:pPr>
    <w:rPr>
      <w:rFonts w:ascii="Verdana" w:eastAsia="Times New Roman" w:hAnsi="Verdana" w:cs="Times New Roman"/>
      <w:sz w:val="24"/>
      <w:szCs w:val="24"/>
      <w:lang w:val="en-US"/>
    </w:rPr>
  </w:style>
  <w:style w:type="paragraph" w:styleId="ad">
    <w:name w:val="List Paragraph"/>
    <w:basedOn w:val="a"/>
    <w:link w:val="ae"/>
    <w:uiPriority w:val="34"/>
    <w:qFormat/>
    <w:rsid w:val="00061585"/>
    <w:pPr>
      <w:widowControl w:val="0"/>
      <w:autoSpaceDE w:val="0"/>
      <w:autoSpaceDN w:val="0"/>
      <w:adjustRightInd w:val="0"/>
      <w:spacing w:after="0" w:line="240" w:lineRule="auto"/>
      <w:ind w:left="720"/>
      <w:contextualSpacing/>
    </w:pPr>
    <w:rPr>
      <w:rFonts w:ascii="Arial" w:eastAsia="Times New Roman" w:hAnsi="Arial" w:cs="Times New Roman"/>
      <w:sz w:val="26"/>
      <w:szCs w:val="26"/>
      <w:lang w:eastAsia="ru-RU"/>
    </w:rPr>
  </w:style>
  <w:style w:type="paragraph" w:customStyle="1" w:styleId="14">
    <w:name w:val="Без интервала1"/>
    <w:rsid w:val="00FD459A"/>
    <w:pPr>
      <w:spacing w:after="0" w:line="240" w:lineRule="auto"/>
    </w:pPr>
    <w:rPr>
      <w:rFonts w:ascii="Calibri" w:eastAsia="Times New Roman" w:hAnsi="Calibri" w:cs="Times New Roman"/>
      <w:lang w:eastAsia="ru-RU"/>
    </w:rPr>
  </w:style>
  <w:style w:type="character" w:styleId="af">
    <w:name w:val="Strong"/>
    <w:uiPriority w:val="22"/>
    <w:qFormat/>
    <w:rsid w:val="001402D1"/>
    <w:rPr>
      <w:b/>
      <w:bCs/>
    </w:rPr>
  </w:style>
  <w:style w:type="paragraph" w:customStyle="1" w:styleId="15">
    <w:name w:val="Знак Знак1"/>
    <w:basedOn w:val="a"/>
    <w:rsid w:val="00445F50"/>
    <w:pPr>
      <w:spacing w:line="240" w:lineRule="exact"/>
    </w:pPr>
    <w:rPr>
      <w:rFonts w:ascii="Verdana" w:eastAsia="Times New Roman" w:hAnsi="Verdana" w:cs="Times New Roman"/>
      <w:sz w:val="24"/>
      <w:szCs w:val="24"/>
      <w:lang w:val="en-US"/>
    </w:rPr>
  </w:style>
  <w:style w:type="character" w:styleId="af0">
    <w:name w:val="Hyperlink"/>
    <w:basedOn w:val="a0"/>
    <w:uiPriority w:val="99"/>
    <w:unhideWhenUsed/>
    <w:rsid w:val="007346F5"/>
    <w:rPr>
      <w:color w:val="0563C1" w:themeColor="hyperlink"/>
      <w:u w:val="single"/>
    </w:rPr>
  </w:style>
  <w:style w:type="paragraph" w:customStyle="1" w:styleId="16">
    <w:name w:val="Знак Знак Знак Знак1 Знак Знак Знак"/>
    <w:basedOn w:val="a"/>
    <w:rsid w:val="00ED155A"/>
    <w:pPr>
      <w:spacing w:after="0" w:line="240" w:lineRule="auto"/>
    </w:pPr>
    <w:rPr>
      <w:rFonts w:ascii="Verdana" w:eastAsia="Times New Roman" w:hAnsi="Verdana" w:cs="Verdana"/>
      <w:sz w:val="20"/>
      <w:szCs w:val="20"/>
      <w:lang w:val="en-US"/>
    </w:rPr>
  </w:style>
  <w:style w:type="paragraph" w:customStyle="1" w:styleId="2">
    <w:name w:val="Без интервала2"/>
    <w:rsid w:val="00A265C9"/>
    <w:pPr>
      <w:spacing w:after="0" w:line="240" w:lineRule="auto"/>
    </w:pPr>
    <w:rPr>
      <w:rFonts w:ascii="Calibri" w:eastAsia="Times New Roman" w:hAnsi="Calibri" w:cs="Times New Roman"/>
      <w:lang w:eastAsia="ru-RU"/>
    </w:rPr>
  </w:style>
  <w:style w:type="character" w:customStyle="1" w:styleId="a4">
    <w:name w:val="Обычный (веб) Знак"/>
    <w:link w:val="a3"/>
    <w:rsid w:val="00B65544"/>
    <w:rPr>
      <w:rFonts w:ascii="Times New Roman" w:eastAsia="Times New Roman" w:hAnsi="Times New Roman" w:cs="Times New Roman"/>
      <w:sz w:val="24"/>
      <w:szCs w:val="24"/>
      <w:lang w:eastAsia="ru-RU"/>
    </w:rPr>
  </w:style>
  <w:style w:type="paragraph" w:customStyle="1" w:styleId="17">
    <w:name w:val="Знак Знак1"/>
    <w:basedOn w:val="a"/>
    <w:rsid w:val="00B65544"/>
    <w:pPr>
      <w:spacing w:line="240" w:lineRule="exact"/>
    </w:pPr>
    <w:rPr>
      <w:rFonts w:ascii="Verdana" w:eastAsia="Times New Roman" w:hAnsi="Verdana" w:cs="Times New Roman"/>
      <w:sz w:val="24"/>
      <w:szCs w:val="24"/>
      <w:lang w:val="en-US"/>
    </w:rPr>
  </w:style>
  <w:style w:type="character" w:styleId="af1">
    <w:name w:val="FollowedHyperlink"/>
    <w:basedOn w:val="a0"/>
    <w:uiPriority w:val="99"/>
    <w:semiHidden/>
    <w:unhideWhenUsed/>
    <w:rsid w:val="00F25EE4"/>
    <w:rPr>
      <w:color w:val="954F72" w:themeColor="followedHyperlink"/>
      <w:u w:val="single"/>
    </w:rPr>
  </w:style>
  <w:style w:type="paragraph" w:customStyle="1" w:styleId="western">
    <w:name w:val="western"/>
    <w:basedOn w:val="a"/>
    <w:rsid w:val="003B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096BF3"/>
    <w:rPr>
      <w:rFonts w:ascii="Arial" w:eastAsia="Times New Roman" w:hAnsi="Arial" w:cs="Times New Roman"/>
      <w:sz w:val="26"/>
      <w:szCs w:val="26"/>
      <w:lang w:eastAsia="ru-RU"/>
    </w:rPr>
  </w:style>
  <w:style w:type="paragraph" w:styleId="af2">
    <w:name w:val="Balloon Text"/>
    <w:basedOn w:val="a"/>
    <w:link w:val="af3"/>
    <w:uiPriority w:val="99"/>
    <w:semiHidden/>
    <w:unhideWhenUsed/>
    <w:rsid w:val="00D57D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57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2C79"/>
  </w:style>
  <w:style w:type="paragraph" w:styleId="a3">
    <w:name w:val="Normal (Web)"/>
    <w:basedOn w:val="a"/>
    <w:link w:val="a4"/>
    <w:uiPriority w:val="99"/>
    <w:unhideWhenUsed/>
    <w:rsid w:val="004A1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926EA9"/>
    <w:rPr>
      <w:rFonts w:ascii="Times New Roman" w:hAnsi="Times New Roman" w:cs="Times New Roman"/>
      <w:sz w:val="26"/>
      <w:szCs w:val="26"/>
    </w:rPr>
  </w:style>
  <w:style w:type="paragraph" w:styleId="a5">
    <w:name w:val="No Spacing"/>
    <w:qFormat/>
    <w:rsid w:val="000C4E9F"/>
    <w:pPr>
      <w:spacing w:after="0" w:line="240" w:lineRule="auto"/>
    </w:pPr>
    <w:rPr>
      <w:rFonts w:ascii="Calibri" w:eastAsia="Times New Roman" w:hAnsi="Calibri" w:cs="Times New Roman"/>
      <w:lang w:eastAsia="ru-RU"/>
    </w:rPr>
  </w:style>
  <w:style w:type="paragraph" w:customStyle="1" w:styleId="1">
    <w:name w:val="Знак Знак1"/>
    <w:basedOn w:val="a"/>
    <w:rsid w:val="00A828B8"/>
    <w:pPr>
      <w:spacing w:line="240" w:lineRule="exact"/>
    </w:pPr>
    <w:rPr>
      <w:rFonts w:ascii="Verdana" w:eastAsia="Times New Roman" w:hAnsi="Verdana" w:cs="Times New Roman"/>
      <w:sz w:val="24"/>
      <w:szCs w:val="24"/>
      <w:lang w:val="en-US"/>
    </w:rPr>
  </w:style>
  <w:style w:type="paragraph" w:styleId="a6">
    <w:name w:val="header"/>
    <w:basedOn w:val="a"/>
    <w:link w:val="a7"/>
    <w:uiPriority w:val="99"/>
    <w:unhideWhenUsed/>
    <w:rsid w:val="004369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6971"/>
  </w:style>
  <w:style w:type="paragraph" w:styleId="a8">
    <w:name w:val="footer"/>
    <w:basedOn w:val="a"/>
    <w:link w:val="a9"/>
    <w:uiPriority w:val="99"/>
    <w:unhideWhenUsed/>
    <w:rsid w:val="004369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971"/>
  </w:style>
  <w:style w:type="paragraph" w:customStyle="1" w:styleId="Style4">
    <w:name w:val="Style4"/>
    <w:basedOn w:val="a"/>
    <w:rsid w:val="005E0D09"/>
    <w:pPr>
      <w:widowControl w:val="0"/>
      <w:autoSpaceDE w:val="0"/>
      <w:autoSpaceDN w:val="0"/>
      <w:adjustRightInd w:val="0"/>
      <w:spacing w:after="0" w:line="319" w:lineRule="exact"/>
      <w:ind w:firstLine="701"/>
      <w:jc w:val="both"/>
    </w:pPr>
    <w:rPr>
      <w:rFonts w:ascii="Times New Roman" w:eastAsia="Calibri" w:hAnsi="Times New Roman" w:cs="Times New Roman"/>
      <w:sz w:val="24"/>
      <w:szCs w:val="24"/>
      <w:lang w:eastAsia="ru-RU"/>
    </w:rPr>
  </w:style>
  <w:style w:type="paragraph" w:customStyle="1" w:styleId="10">
    <w:name w:val="Знак Знак1"/>
    <w:basedOn w:val="a"/>
    <w:rsid w:val="00480BFE"/>
    <w:pPr>
      <w:spacing w:line="240" w:lineRule="exact"/>
    </w:pPr>
    <w:rPr>
      <w:rFonts w:ascii="Verdana" w:eastAsia="Times New Roman" w:hAnsi="Verdana" w:cs="Times New Roman"/>
      <w:sz w:val="24"/>
      <w:szCs w:val="24"/>
      <w:lang w:val="en-US"/>
    </w:rPr>
  </w:style>
  <w:style w:type="paragraph" w:styleId="aa">
    <w:name w:val="Body Text Indent"/>
    <w:basedOn w:val="a"/>
    <w:link w:val="ab"/>
    <w:rsid w:val="00367E7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367E7F"/>
    <w:rPr>
      <w:rFonts w:ascii="Times New Roman" w:eastAsia="Times New Roman" w:hAnsi="Times New Roman" w:cs="Times New Roman"/>
      <w:sz w:val="28"/>
      <w:szCs w:val="24"/>
      <w:lang w:eastAsia="ru-RU"/>
    </w:rPr>
  </w:style>
  <w:style w:type="paragraph" w:customStyle="1" w:styleId="11">
    <w:name w:val="Знак Знак1"/>
    <w:basedOn w:val="a"/>
    <w:rsid w:val="00BC5FDA"/>
    <w:pPr>
      <w:spacing w:line="240" w:lineRule="exact"/>
    </w:pPr>
    <w:rPr>
      <w:rFonts w:ascii="Verdana" w:eastAsia="Times New Roman" w:hAnsi="Verdana" w:cs="Times New Roman"/>
      <w:sz w:val="24"/>
      <w:szCs w:val="24"/>
      <w:lang w:val="en-US"/>
    </w:rPr>
  </w:style>
  <w:style w:type="paragraph" w:customStyle="1" w:styleId="ac">
    <w:name w:val="ВМ основной"/>
    <w:basedOn w:val="a"/>
    <w:next w:val="a"/>
    <w:rsid w:val="00BC5FD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1"/>
    <w:basedOn w:val="a"/>
    <w:rsid w:val="00AC1B22"/>
    <w:pPr>
      <w:spacing w:line="240" w:lineRule="exact"/>
    </w:pPr>
    <w:rPr>
      <w:rFonts w:ascii="Verdana" w:eastAsia="Times New Roman" w:hAnsi="Verdana" w:cs="Times New Roman"/>
      <w:sz w:val="24"/>
      <w:szCs w:val="24"/>
      <w:lang w:val="en-US"/>
    </w:rPr>
  </w:style>
  <w:style w:type="paragraph" w:customStyle="1" w:styleId="13">
    <w:name w:val="Знак Знак1"/>
    <w:basedOn w:val="a"/>
    <w:rsid w:val="00DA7DFB"/>
    <w:pPr>
      <w:spacing w:line="240" w:lineRule="exact"/>
    </w:pPr>
    <w:rPr>
      <w:rFonts w:ascii="Verdana" w:eastAsia="Times New Roman" w:hAnsi="Verdana" w:cs="Times New Roman"/>
      <w:sz w:val="24"/>
      <w:szCs w:val="24"/>
      <w:lang w:val="en-US"/>
    </w:rPr>
  </w:style>
  <w:style w:type="paragraph" w:styleId="ad">
    <w:name w:val="List Paragraph"/>
    <w:basedOn w:val="a"/>
    <w:link w:val="ae"/>
    <w:uiPriority w:val="34"/>
    <w:qFormat/>
    <w:rsid w:val="00061585"/>
    <w:pPr>
      <w:widowControl w:val="0"/>
      <w:autoSpaceDE w:val="0"/>
      <w:autoSpaceDN w:val="0"/>
      <w:adjustRightInd w:val="0"/>
      <w:spacing w:after="0" w:line="240" w:lineRule="auto"/>
      <w:ind w:left="720"/>
      <w:contextualSpacing/>
    </w:pPr>
    <w:rPr>
      <w:rFonts w:ascii="Arial" w:eastAsia="Times New Roman" w:hAnsi="Arial" w:cs="Times New Roman"/>
      <w:sz w:val="26"/>
      <w:szCs w:val="26"/>
      <w:lang w:eastAsia="ru-RU"/>
    </w:rPr>
  </w:style>
  <w:style w:type="paragraph" w:customStyle="1" w:styleId="14">
    <w:name w:val="Без интервала1"/>
    <w:rsid w:val="00FD459A"/>
    <w:pPr>
      <w:spacing w:after="0" w:line="240" w:lineRule="auto"/>
    </w:pPr>
    <w:rPr>
      <w:rFonts w:ascii="Calibri" w:eastAsia="Times New Roman" w:hAnsi="Calibri" w:cs="Times New Roman"/>
      <w:lang w:eastAsia="ru-RU"/>
    </w:rPr>
  </w:style>
  <w:style w:type="character" w:styleId="af">
    <w:name w:val="Strong"/>
    <w:uiPriority w:val="22"/>
    <w:qFormat/>
    <w:rsid w:val="001402D1"/>
    <w:rPr>
      <w:b/>
      <w:bCs/>
    </w:rPr>
  </w:style>
  <w:style w:type="paragraph" w:customStyle="1" w:styleId="15">
    <w:name w:val="Знак Знак1"/>
    <w:basedOn w:val="a"/>
    <w:rsid w:val="00445F50"/>
    <w:pPr>
      <w:spacing w:line="240" w:lineRule="exact"/>
    </w:pPr>
    <w:rPr>
      <w:rFonts w:ascii="Verdana" w:eastAsia="Times New Roman" w:hAnsi="Verdana" w:cs="Times New Roman"/>
      <w:sz w:val="24"/>
      <w:szCs w:val="24"/>
      <w:lang w:val="en-US"/>
    </w:rPr>
  </w:style>
  <w:style w:type="character" w:styleId="af0">
    <w:name w:val="Hyperlink"/>
    <w:basedOn w:val="a0"/>
    <w:uiPriority w:val="99"/>
    <w:unhideWhenUsed/>
    <w:rsid w:val="007346F5"/>
    <w:rPr>
      <w:color w:val="0563C1" w:themeColor="hyperlink"/>
      <w:u w:val="single"/>
    </w:rPr>
  </w:style>
  <w:style w:type="paragraph" w:customStyle="1" w:styleId="16">
    <w:name w:val="Знак Знак Знак Знак1 Знак Знак Знак"/>
    <w:basedOn w:val="a"/>
    <w:rsid w:val="00ED155A"/>
    <w:pPr>
      <w:spacing w:after="0" w:line="240" w:lineRule="auto"/>
    </w:pPr>
    <w:rPr>
      <w:rFonts w:ascii="Verdana" w:eastAsia="Times New Roman" w:hAnsi="Verdana" w:cs="Verdana"/>
      <w:sz w:val="20"/>
      <w:szCs w:val="20"/>
      <w:lang w:val="en-US"/>
    </w:rPr>
  </w:style>
  <w:style w:type="paragraph" w:customStyle="1" w:styleId="2">
    <w:name w:val="Без интервала2"/>
    <w:rsid w:val="00A265C9"/>
    <w:pPr>
      <w:spacing w:after="0" w:line="240" w:lineRule="auto"/>
    </w:pPr>
    <w:rPr>
      <w:rFonts w:ascii="Calibri" w:eastAsia="Times New Roman" w:hAnsi="Calibri" w:cs="Times New Roman"/>
      <w:lang w:eastAsia="ru-RU"/>
    </w:rPr>
  </w:style>
  <w:style w:type="character" w:customStyle="1" w:styleId="a4">
    <w:name w:val="Обычный (веб) Знак"/>
    <w:link w:val="a3"/>
    <w:rsid w:val="00B65544"/>
    <w:rPr>
      <w:rFonts w:ascii="Times New Roman" w:eastAsia="Times New Roman" w:hAnsi="Times New Roman" w:cs="Times New Roman"/>
      <w:sz w:val="24"/>
      <w:szCs w:val="24"/>
      <w:lang w:eastAsia="ru-RU"/>
    </w:rPr>
  </w:style>
  <w:style w:type="paragraph" w:customStyle="1" w:styleId="17">
    <w:name w:val="Знак Знак1"/>
    <w:basedOn w:val="a"/>
    <w:rsid w:val="00B65544"/>
    <w:pPr>
      <w:spacing w:line="240" w:lineRule="exact"/>
    </w:pPr>
    <w:rPr>
      <w:rFonts w:ascii="Verdana" w:eastAsia="Times New Roman" w:hAnsi="Verdana" w:cs="Times New Roman"/>
      <w:sz w:val="24"/>
      <w:szCs w:val="24"/>
      <w:lang w:val="en-US"/>
    </w:rPr>
  </w:style>
  <w:style w:type="character" w:styleId="af1">
    <w:name w:val="FollowedHyperlink"/>
    <w:basedOn w:val="a0"/>
    <w:uiPriority w:val="99"/>
    <w:semiHidden/>
    <w:unhideWhenUsed/>
    <w:rsid w:val="00F25EE4"/>
    <w:rPr>
      <w:color w:val="954F72" w:themeColor="followedHyperlink"/>
      <w:u w:val="single"/>
    </w:rPr>
  </w:style>
  <w:style w:type="paragraph" w:customStyle="1" w:styleId="western">
    <w:name w:val="western"/>
    <w:basedOn w:val="a"/>
    <w:rsid w:val="003B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096BF3"/>
    <w:rPr>
      <w:rFonts w:ascii="Arial" w:eastAsia="Times New Roman" w:hAnsi="Arial" w:cs="Times New Roman"/>
      <w:sz w:val="26"/>
      <w:szCs w:val="26"/>
      <w:lang w:eastAsia="ru-RU"/>
    </w:rPr>
  </w:style>
  <w:style w:type="paragraph" w:styleId="af2">
    <w:name w:val="Balloon Text"/>
    <w:basedOn w:val="a"/>
    <w:link w:val="af3"/>
    <w:uiPriority w:val="99"/>
    <w:semiHidden/>
    <w:unhideWhenUsed/>
    <w:rsid w:val="00D57D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57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56359">
      <w:bodyDiv w:val="1"/>
      <w:marLeft w:val="0"/>
      <w:marRight w:val="0"/>
      <w:marTop w:val="0"/>
      <w:marBottom w:val="0"/>
      <w:divBdr>
        <w:top w:val="none" w:sz="0" w:space="0" w:color="auto"/>
        <w:left w:val="none" w:sz="0" w:space="0" w:color="auto"/>
        <w:bottom w:val="none" w:sz="0" w:space="0" w:color="auto"/>
        <w:right w:val="none" w:sz="0" w:space="0" w:color="auto"/>
      </w:divBdr>
    </w:div>
    <w:div w:id="229577250">
      <w:bodyDiv w:val="1"/>
      <w:marLeft w:val="0"/>
      <w:marRight w:val="0"/>
      <w:marTop w:val="0"/>
      <w:marBottom w:val="0"/>
      <w:divBdr>
        <w:top w:val="none" w:sz="0" w:space="0" w:color="auto"/>
        <w:left w:val="none" w:sz="0" w:space="0" w:color="auto"/>
        <w:bottom w:val="none" w:sz="0" w:space="0" w:color="auto"/>
        <w:right w:val="none" w:sz="0" w:space="0" w:color="auto"/>
      </w:divBdr>
    </w:div>
    <w:div w:id="352656652">
      <w:bodyDiv w:val="1"/>
      <w:marLeft w:val="0"/>
      <w:marRight w:val="0"/>
      <w:marTop w:val="0"/>
      <w:marBottom w:val="0"/>
      <w:divBdr>
        <w:top w:val="none" w:sz="0" w:space="0" w:color="auto"/>
        <w:left w:val="none" w:sz="0" w:space="0" w:color="auto"/>
        <w:bottom w:val="none" w:sz="0" w:space="0" w:color="auto"/>
        <w:right w:val="none" w:sz="0" w:space="0" w:color="auto"/>
      </w:divBdr>
    </w:div>
    <w:div w:id="370498799">
      <w:bodyDiv w:val="1"/>
      <w:marLeft w:val="0"/>
      <w:marRight w:val="0"/>
      <w:marTop w:val="0"/>
      <w:marBottom w:val="0"/>
      <w:divBdr>
        <w:top w:val="none" w:sz="0" w:space="0" w:color="auto"/>
        <w:left w:val="none" w:sz="0" w:space="0" w:color="auto"/>
        <w:bottom w:val="none" w:sz="0" w:space="0" w:color="auto"/>
        <w:right w:val="none" w:sz="0" w:space="0" w:color="auto"/>
      </w:divBdr>
    </w:div>
    <w:div w:id="409811856">
      <w:bodyDiv w:val="1"/>
      <w:marLeft w:val="0"/>
      <w:marRight w:val="0"/>
      <w:marTop w:val="0"/>
      <w:marBottom w:val="0"/>
      <w:divBdr>
        <w:top w:val="none" w:sz="0" w:space="0" w:color="auto"/>
        <w:left w:val="none" w:sz="0" w:space="0" w:color="auto"/>
        <w:bottom w:val="none" w:sz="0" w:space="0" w:color="auto"/>
        <w:right w:val="none" w:sz="0" w:space="0" w:color="auto"/>
      </w:divBdr>
    </w:div>
    <w:div w:id="717974715">
      <w:bodyDiv w:val="1"/>
      <w:marLeft w:val="0"/>
      <w:marRight w:val="0"/>
      <w:marTop w:val="0"/>
      <w:marBottom w:val="0"/>
      <w:divBdr>
        <w:top w:val="none" w:sz="0" w:space="0" w:color="auto"/>
        <w:left w:val="none" w:sz="0" w:space="0" w:color="auto"/>
        <w:bottom w:val="none" w:sz="0" w:space="0" w:color="auto"/>
        <w:right w:val="none" w:sz="0" w:space="0" w:color="auto"/>
      </w:divBdr>
    </w:div>
    <w:div w:id="771702101">
      <w:bodyDiv w:val="1"/>
      <w:marLeft w:val="0"/>
      <w:marRight w:val="0"/>
      <w:marTop w:val="0"/>
      <w:marBottom w:val="0"/>
      <w:divBdr>
        <w:top w:val="none" w:sz="0" w:space="0" w:color="auto"/>
        <w:left w:val="none" w:sz="0" w:space="0" w:color="auto"/>
        <w:bottom w:val="none" w:sz="0" w:space="0" w:color="auto"/>
        <w:right w:val="none" w:sz="0" w:space="0" w:color="auto"/>
      </w:divBdr>
    </w:div>
    <w:div w:id="825246183">
      <w:bodyDiv w:val="1"/>
      <w:marLeft w:val="0"/>
      <w:marRight w:val="0"/>
      <w:marTop w:val="0"/>
      <w:marBottom w:val="0"/>
      <w:divBdr>
        <w:top w:val="none" w:sz="0" w:space="0" w:color="auto"/>
        <w:left w:val="none" w:sz="0" w:space="0" w:color="auto"/>
        <w:bottom w:val="none" w:sz="0" w:space="0" w:color="auto"/>
        <w:right w:val="none" w:sz="0" w:space="0" w:color="auto"/>
      </w:divBdr>
    </w:div>
    <w:div w:id="889540892">
      <w:bodyDiv w:val="1"/>
      <w:marLeft w:val="0"/>
      <w:marRight w:val="0"/>
      <w:marTop w:val="0"/>
      <w:marBottom w:val="0"/>
      <w:divBdr>
        <w:top w:val="none" w:sz="0" w:space="0" w:color="auto"/>
        <w:left w:val="none" w:sz="0" w:space="0" w:color="auto"/>
        <w:bottom w:val="none" w:sz="0" w:space="0" w:color="auto"/>
        <w:right w:val="none" w:sz="0" w:space="0" w:color="auto"/>
      </w:divBdr>
    </w:div>
    <w:div w:id="1066874975">
      <w:bodyDiv w:val="1"/>
      <w:marLeft w:val="0"/>
      <w:marRight w:val="0"/>
      <w:marTop w:val="0"/>
      <w:marBottom w:val="0"/>
      <w:divBdr>
        <w:top w:val="none" w:sz="0" w:space="0" w:color="auto"/>
        <w:left w:val="none" w:sz="0" w:space="0" w:color="auto"/>
        <w:bottom w:val="none" w:sz="0" w:space="0" w:color="auto"/>
        <w:right w:val="none" w:sz="0" w:space="0" w:color="auto"/>
      </w:divBdr>
    </w:div>
    <w:div w:id="1309699834">
      <w:bodyDiv w:val="1"/>
      <w:marLeft w:val="0"/>
      <w:marRight w:val="0"/>
      <w:marTop w:val="0"/>
      <w:marBottom w:val="0"/>
      <w:divBdr>
        <w:top w:val="none" w:sz="0" w:space="0" w:color="auto"/>
        <w:left w:val="none" w:sz="0" w:space="0" w:color="auto"/>
        <w:bottom w:val="none" w:sz="0" w:space="0" w:color="auto"/>
        <w:right w:val="none" w:sz="0" w:space="0" w:color="auto"/>
      </w:divBdr>
    </w:div>
    <w:div w:id="1776361693">
      <w:bodyDiv w:val="1"/>
      <w:marLeft w:val="0"/>
      <w:marRight w:val="0"/>
      <w:marTop w:val="0"/>
      <w:marBottom w:val="0"/>
      <w:divBdr>
        <w:top w:val="none" w:sz="0" w:space="0" w:color="auto"/>
        <w:left w:val="none" w:sz="0" w:space="0" w:color="auto"/>
        <w:bottom w:val="none" w:sz="0" w:space="0" w:color="auto"/>
        <w:right w:val="none" w:sz="0" w:space="0" w:color="auto"/>
      </w:divBdr>
    </w:div>
    <w:div w:id="1950551046">
      <w:bodyDiv w:val="1"/>
      <w:marLeft w:val="0"/>
      <w:marRight w:val="0"/>
      <w:marTop w:val="0"/>
      <w:marBottom w:val="0"/>
      <w:divBdr>
        <w:top w:val="none" w:sz="0" w:space="0" w:color="auto"/>
        <w:left w:val="none" w:sz="0" w:space="0" w:color="auto"/>
        <w:bottom w:val="none" w:sz="0" w:space="0" w:color="auto"/>
        <w:right w:val="none" w:sz="0" w:space="0" w:color="auto"/>
      </w:divBdr>
    </w:div>
    <w:div w:id="2037074722">
      <w:bodyDiv w:val="1"/>
      <w:marLeft w:val="0"/>
      <w:marRight w:val="0"/>
      <w:marTop w:val="0"/>
      <w:marBottom w:val="0"/>
      <w:divBdr>
        <w:top w:val="none" w:sz="0" w:space="0" w:color="auto"/>
        <w:left w:val="none" w:sz="0" w:space="0" w:color="auto"/>
        <w:bottom w:val="none" w:sz="0" w:space="0" w:color="auto"/>
        <w:right w:val="none" w:sz="0" w:space="0" w:color="auto"/>
      </w:divBdr>
    </w:div>
    <w:div w:id="20853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aksp.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D649-8E86-44B4-8910-0DCBC9CD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No_Name</cp:lastModifiedBy>
  <cp:revision>35</cp:revision>
  <cp:lastPrinted>2017-04-12T10:36:00Z</cp:lastPrinted>
  <dcterms:created xsi:type="dcterms:W3CDTF">2016-05-05T07:52:00Z</dcterms:created>
  <dcterms:modified xsi:type="dcterms:W3CDTF">2017-04-25T01:19:00Z</dcterms:modified>
</cp:coreProperties>
</file>